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0BB6">
      <w:pPr>
        <w:rPr>
          <w:sz w:val="19"/>
        </w:rPr>
      </w:pPr>
    </w:p>
    <w:p w:rsidR="00000000" w:rsidRDefault="00330BB6">
      <w:pPr>
        <w:rPr>
          <w:sz w:val="19"/>
        </w:rPr>
      </w:pPr>
      <w:r>
        <w:rPr>
          <w:sz w:val="19"/>
        </w:rPr>
        <w:t xml:space="preserve">Принято </w:t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  <w:t>Утверждено</w:t>
      </w:r>
    </w:p>
    <w:p w:rsidR="00000000" w:rsidRDefault="00330BB6">
      <w:pPr>
        <w:rPr>
          <w:sz w:val="19"/>
        </w:rPr>
      </w:pPr>
      <w:r>
        <w:rPr>
          <w:sz w:val="19"/>
        </w:rPr>
        <w:t>Президиумом РФОС</w:t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  <w:t xml:space="preserve">департаментом по охране и  </w:t>
      </w:r>
    </w:p>
    <w:p w:rsidR="00000000" w:rsidRDefault="00330BB6">
      <w:pPr>
        <w:rPr>
          <w:sz w:val="19"/>
        </w:rPr>
      </w:pPr>
      <w:r>
        <w:rPr>
          <w:sz w:val="19"/>
        </w:rPr>
        <w:t>17 июня 1993 года</w:t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  <w:t xml:space="preserve">рациональному </w:t>
      </w:r>
    </w:p>
    <w:p w:rsidR="00000000" w:rsidRDefault="00330BB6">
      <w:pPr>
        <w:ind w:left="3600" w:hanging="3600"/>
        <w:rPr>
          <w:sz w:val="19"/>
        </w:rPr>
      </w:pPr>
      <w:r>
        <w:rPr>
          <w:sz w:val="19"/>
        </w:rPr>
        <w:t>Президент РФОС</w:t>
      </w:r>
      <w:r>
        <w:rPr>
          <w:sz w:val="19"/>
        </w:rPr>
        <w:tab/>
        <w:t>использованию охотничьих</w:t>
      </w:r>
    </w:p>
    <w:p w:rsidR="00000000" w:rsidRDefault="00330BB6">
      <w:pPr>
        <w:ind w:left="3600" w:hanging="3600"/>
        <w:rPr>
          <w:sz w:val="19"/>
        </w:rPr>
      </w:pPr>
      <w:r>
        <w:rPr>
          <w:sz w:val="19"/>
        </w:rPr>
        <w:t xml:space="preserve"> А.А.Улитин </w:t>
      </w:r>
      <w:r>
        <w:rPr>
          <w:sz w:val="19"/>
        </w:rPr>
        <w:tab/>
        <w:t xml:space="preserve">ресурсов минсельхозпрода РФ </w:t>
      </w:r>
      <w:r>
        <w:rPr>
          <w:sz w:val="19"/>
        </w:rPr>
        <w:tab/>
        <w:t>24 марта 1995 года Зам.нач.департамента</w:t>
      </w:r>
    </w:p>
    <w:p w:rsidR="00000000" w:rsidRDefault="00330BB6">
      <w:pPr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  <w:t>Ю.П.Русинов</w:t>
      </w:r>
    </w:p>
    <w:p w:rsidR="00000000" w:rsidRDefault="00330BB6">
      <w:pPr>
        <w:rPr>
          <w:sz w:val="19"/>
        </w:rPr>
      </w:pPr>
    </w:p>
    <w:p w:rsidR="00000000" w:rsidRDefault="00330BB6">
      <w:pPr>
        <w:pStyle w:val="1"/>
        <w:rPr>
          <w:sz w:val="19"/>
        </w:rPr>
      </w:pPr>
      <w:r>
        <w:rPr>
          <w:sz w:val="19"/>
        </w:rPr>
        <w:t>ПРАВИЛА ИС</w:t>
      </w:r>
      <w:r>
        <w:rPr>
          <w:sz w:val="19"/>
        </w:rPr>
        <w:t>ПЫТАНИЙ ГОНЧИХ СОБАК</w:t>
      </w:r>
    </w:p>
    <w:p w:rsidR="00000000" w:rsidRDefault="00330BB6">
      <w:pPr>
        <w:jc w:val="center"/>
        <w:rPr>
          <w:b/>
          <w:sz w:val="19"/>
        </w:rPr>
      </w:pPr>
      <w:r>
        <w:rPr>
          <w:b/>
          <w:sz w:val="19"/>
        </w:rPr>
        <w:t>по зайцу, лисице и шакалу.</w:t>
      </w:r>
    </w:p>
    <w:p w:rsidR="00000000" w:rsidRDefault="00330BB6">
      <w:pPr>
        <w:jc w:val="center"/>
        <w:rPr>
          <w:b/>
          <w:sz w:val="19"/>
        </w:rPr>
      </w:pPr>
    </w:p>
    <w:p w:rsidR="00000000" w:rsidRDefault="00330BB6">
      <w:pPr>
        <w:pStyle w:val="a4"/>
        <w:rPr>
          <w:sz w:val="19"/>
        </w:rPr>
      </w:pPr>
      <w:r>
        <w:rPr>
          <w:sz w:val="19"/>
        </w:rPr>
        <w:t>1.Испытания гончих собак проводятся по зайцу, лисице и шакалу с указанием в дипломе, по какому зверю испытывалась собака (стая, смычок).</w:t>
      </w:r>
    </w:p>
    <w:p w:rsidR="00000000" w:rsidRDefault="00330BB6">
      <w:pPr>
        <w:pStyle w:val="a4"/>
        <w:rPr>
          <w:sz w:val="19"/>
        </w:rPr>
      </w:pPr>
      <w:r>
        <w:rPr>
          <w:sz w:val="19"/>
        </w:rPr>
        <w:t>2.Испытания проводятся весной и осенью по черной тропе. Могут проводит</w:t>
      </w:r>
      <w:r>
        <w:rPr>
          <w:sz w:val="19"/>
        </w:rPr>
        <w:t>ься также и по белой тропе. Белой тропой признается такая тропа, когда снег покрывает землю повсеместно настолько, что на нем ясно виден след зверя.</w:t>
      </w:r>
    </w:p>
    <w:p w:rsidR="00000000" w:rsidRDefault="00330BB6">
      <w:pPr>
        <w:ind w:firstLine="567"/>
        <w:jc w:val="both"/>
        <w:rPr>
          <w:sz w:val="19"/>
        </w:rPr>
      </w:pPr>
      <w:r>
        <w:rPr>
          <w:sz w:val="19"/>
        </w:rPr>
        <w:t>3.К испытанию допускаются гончие одиночки, а также нагоненные и работающие вместе смычки и стаи, независимо</w:t>
      </w:r>
      <w:r>
        <w:rPr>
          <w:sz w:val="19"/>
        </w:rPr>
        <w:t xml:space="preserve"> от принадлежности гончих разным владельцам, зарегистрированные в обществах как сборные единицы.</w:t>
      </w:r>
    </w:p>
    <w:p w:rsidR="00000000" w:rsidRDefault="00330BB6">
      <w:pPr>
        <w:ind w:firstLine="567"/>
        <w:jc w:val="both"/>
        <w:rPr>
          <w:sz w:val="19"/>
        </w:rPr>
      </w:pPr>
      <w:r>
        <w:rPr>
          <w:sz w:val="19"/>
        </w:rPr>
        <w:t>Смычком считаются две однопородные гончие.</w:t>
      </w:r>
    </w:p>
    <w:p w:rsidR="00000000" w:rsidRDefault="00330BB6">
      <w:pPr>
        <w:ind w:firstLine="567"/>
        <w:jc w:val="both"/>
        <w:rPr>
          <w:sz w:val="19"/>
        </w:rPr>
      </w:pPr>
      <w:r>
        <w:rPr>
          <w:sz w:val="19"/>
        </w:rPr>
        <w:t>Стаей считаются однопородные гончие от двух и более смычков.</w:t>
      </w:r>
    </w:p>
    <w:p w:rsidR="00000000" w:rsidRDefault="00330BB6">
      <w:pPr>
        <w:ind w:firstLine="567"/>
        <w:jc w:val="both"/>
        <w:rPr>
          <w:sz w:val="19"/>
        </w:rPr>
      </w:pPr>
      <w:r>
        <w:rPr>
          <w:sz w:val="19"/>
        </w:rPr>
        <w:t>Изменение состава смычков в течение одного года не допу</w:t>
      </w:r>
      <w:r>
        <w:rPr>
          <w:sz w:val="19"/>
        </w:rPr>
        <w:t>скается.</w:t>
      </w:r>
    </w:p>
    <w:p w:rsidR="00000000" w:rsidRDefault="00330BB6">
      <w:pPr>
        <w:ind w:firstLine="567"/>
        <w:jc w:val="both"/>
        <w:rPr>
          <w:sz w:val="19"/>
        </w:rPr>
      </w:pPr>
      <w:r>
        <w:rPr>
          <w:sz w:val="19"/>
        </w:rPr>
        <w:t>4.На испытаниях выявляются и оцениваются следующие охотничьи качества гончих: полаз (поиск); добычливость; мастерство; чутье; вязкость; сила, музыкальность, верность отдачи голоса; свальчивость; ровность ног; паратость; приездка (послушание).</w:t>
      </w:r>
    </w:p>
    <w:p w:rsidR="00000000" w:rsidRDefault="00330BB6">
      <w:pPr>
        <w:ind w:firstLine="567"/>
        <w:jc w:val="both"/>
        <w:rPr>
          <w:sz w:val="19"/>
        </w:rPr>
      </w:pPr>
      <w:r>
        <w:rPr>
          <w:sz w:val="19"/>
        </w:rPr>
        <w:t>5.По</w:t>
      </w:r>
      <w:r>
        <w:rPr>
          <w:sz w:val="19"/>
        </w:rPr>
        <w:t>лаз – разыскивание гончей зверя до его подъема. При оценке полаза учитываются его глубина, ширина, самостоятельность, настойчивость в розыске, а также насколько гончие придерживаются хода ведущего и характерных для нахождения зверя мест.</w:t>
      </w:r>
    </w:p>
    <w:p w:rsidR="00000000" w:rsidRDefault="00330BB6">
      <w:pPr>
        <w:ind w:firstLine="567"/>
        <w:jc w:val="both"/>
        <w:rPr>
          <w:sz w:val="19"/>
        </w:rPr>
      </w:pPr>
      <w:r>
        <w:rPr>
          <w:sz w:val="19"/>
        </w:rPr>
        <w:t>6.Добычливость – у</w:t>
      </w:r>
      <w:r>
        <w:rPr>
          <w:sz w:val="19"/>
        </w:rPr>
        <w:t xml:space="preserve">мение гончей </w:t>
      </w:r>
      <w:r>
        <w:rPr>
          <w:strike/>
          <w:color w:val="FF0000"/>
          <w:sz w:val="19"/>
        </w:rPr>
        <w:t>быстро</w:t>
      </w:r>
      <w:r>
        <w:rPr>
          <w:sz w:val="19"/>
        </w:rPr>
        <w:t xml:space="preserve"> находить зверя. Оценивают с учетом времени между напуском и помычкой. </w:t>
      </w:r>
      <w:r>
        <w:rPr>
          <w:strike/>
          <w:color w:val="FF0000"/>
          <w:sz w:val="19"/>
        </w:rPr>
        <w:t>При оценке добычливости учитывается</w:t>
      </w:r>
      <w:r>
        <w:rPr>
          <w:sz w:val="19"/>
        </w:rPr>
        <w:t xml:space="preserve"> </w:t>
      </w:r>
      <w:r>
        <w:rPr>
          <w:color w:val="FF00FF"/>
          <w:sz w:val="19"/>
        </w:rPr>
        <w:t>а</w:t>
      </w:r>
      <w:r>
        <w:rPr>
          <w:color w:val="00FF00"/>
          <w:sz w:val="19"/>
        </w:rPr>
        <w:t xml:space="preserve"> </w:t>
      </w:r>
      <w:r>
        <w:rPr>
          <w:sz w:val="19"/>
        </w:rPr>
        <w:t>также характер</w:t>
      </w:r>
      <w:r>
        <w:rPr>
          <w:color w:val="FF00FF"/>
          <w:sz w:val="19"/>
        </w:rPr>
        <w:t>а</w:t>
      </w:r>
      <w:r>
        <w:rPr>
          <w:sz w:val="19"/>
        </w:rPr>
        <w:t xml:space="preserve"> местности, плотност</w:t>
      </w:r>
      <w:r>
        <w:rPr>
          <w:color w:val="FF00FF"/>
          <w:sz w:val="19"/>
        </w:rPr>
        <w:t>и</w:t>
      </w:r>
      <w:r>
        <w:rPr>
          <w:sz w:val="19"/>
        </w:rPr>
        <w:t xml:space="preserve"> зверя, сезон</w:t>
      </w:r>
      <w:r>
        <w:rPr>
          <w:color w:val="FF00FF"/>
          <w:sz w:val="19"/>
        </w:rPr>
        <w:t>а</w:t>
      </w:r>
      <w:r>
        <w:rPr>
          <w:sz w:val="19"/>
        </w:rPr>
        <w:t xml:space="preserve"> и врем</w:t>
      </w:r>
      <w:r>
        <w:rPr>
          <w:color w:val="FF00FF"/>
          <w:sz w:val="19"/>
        </w:rPr>
        <w:t>ени</w:t>
      </w:r>
      <w:r>
        <w:rPr>
          <w:sz w:val="19"/>
        </w:rPr>
        <w:t xml:space="preserve"> дня. Наманивание гончих на шумового зверя допускается в исключитель</w:t>
      </w:r>
      <w:r>
        <w:rPr>
          <w:sz w:val="19"/>
        </w:rPr>
        <w:t>ных случаях и только по разрешению экспертной комиссии.</w:t>
      </w:r>
    </w:p>
    <w:p w:rsidR="00000000" w:rsidRDefault="00330BB6">
      <w:pPr>
        <w:ind w:firstLine="567"/>
        <w:jc w:val="both"/>
        <w:rPr>
          <w:sz w:val="19"/>
        </w:rPr>
      </w:pPr>
      <w:r>
        <w:rPr>
          <w:sz w:val="19"/>
        </w:rPr>
        <w:t xml:space="preserve">7.Мастерство характеризуют: малое количество перемолчек и сколов, быстрота выправления их, а также ровность гона и его длительность. Предельный срок для выправления скола для одиночек – 20 минут, для </w:t>
      </w:r>
      <w:r>
        <w:rPr>
          <w:sz w:val="19"/>
        </w:rPr>
        <w:t>смычков – 15 минут, для стай – 10 минут.</w:t>
      </w:r>
    </w:p>
    <w:p w:rsidR="00000000" w:rsidRDefault="00330BB6">
      <w:pPr>
        <w:ind w:left="1701" w:hanging="1134"/>
        <w:jc w:val="both"/>
        <w:rPr>
          <w:sz w:val="19"/>
        </w:rPr>
      </w:pPr>
      <w:r>
        <w:rPr>
          <w:sz w:val="19"/>
        </w:rPr>
        <w:t>Примечание. Сколом называется потеря гончей следа зверя с последующей затратой времени на его розыск более одной минуты.</w:t>
      </w:r>
    </w:p>
    <w:p w:rsidR="00000000" w:rsidRDefault="00330BB6">
      <w:pPr>
        <w:ind w:firstLine="567"/>
        <w:jc w:val="both"/>
        <w:rPr>
          <w:sz w:val="19"/>
        </w:rPr>
      </w:pPr>
      <w:r>
        <w:rPr>
          <w:sz w:val="19"/>
        </w:rPr>
        <w:t>8.Чутье – способность гончей с помощью обоняния находить и гнать зверя.</w:t>
      </w:r>
    </w:p>
    <w:p w:rsidR="00000000" w:rsidRDefault="00330BB6">
      <w:pPr>
        <w:ind w:firstLine="567"/>
        <w:jc w:val="both"/>
        <w:rPr>
          <w:sz w:val="19"/>
        </w:rPr>
      </w:pPr>
      <w:r>
        <w:rPr>
          <w:sz w:val="19"/>
        </w:rPr>
        <w:t>9.Вязкость – настойчив</w:t>
      </w:r>
      <w:r>
        <w:rPr>
          <w:sz w:val="19"/>
        </w:rPr>
        <w:t xml:space="preserve">ость в преследовании </w:t>
      </w:r>
      <w:r>
        <w:rPr>
          <w:strike/>
          <w:color w:val="FF0000"/>
          <w:sz w:val="19"/>
        </w:rPr>
        <w:t>гонного</w:t>
      </w:r>
      <w:r>
        <w:rPr>
          <w:sz w:val="19"/>
        </w:rPr>
        <w:t xml:space="preserve"> зверя и выправлении скола.</w:t>
      </w:r>
    </w:p>
    <w:p w:rsidR="00000000" w:rsidRDefault="00330BB6">
      <w:pPr>
        <w:ind w:firstLine="567"/>
        <w:jc w:val="both"/>
        <w:rPr>
          <w:sz w:val="19"/>
        </w:rPr>
      </w:pPr>
      <w:r>
        <w:rPr>
          <w:sz w:val="19"/>
        </w:rPr>
        <w:t>10.Голос расценивается раздельно по силе, музыкальности и верности отдачи.</w:t>
      </w:r>
    </w:p>
    <w:p w:rsidR="00000000" w:rsidRDefault="00330BB6">
      <w:pPr>
        <w:jc w:val="both"/>
        <w:rPr>
          <w:color w:val="FF00FF"/>
          <w:sz w:val="19"/>
        </w:rPr>
      </w:pPr>
      <w:r>
        <w:rPr>
          <w:sz w:val="19"/>
        </w:rPr>
        <w:t>Сил</w:t>
      </w:r>
      <w:r>
        <w:rPr>
          <w:color w:val="FF00FF"/>
          <w:sz w:val="19"/>
        </w:rPr>
        <w:t>у</w:t>
      </w:r>
      <w:r>
        <w:rPr>
          <w:sz w:val="19"/>
        </w:rPr>
        <w:t xml:space="preserve"> голоса определяют с учетом </w:t>
      </w:r>
      <w:r>
        <w:rPr>
          <w:color w:val="FF00FF"/>
          <w:sz w:val="19"/>
        </w:rPr>
        <w:t xml:space="preserve">его </w:t>
      </w:r>
      <w:r>
        <w:rPr>
          <w:sz w:val="19"/>
        </w:rPr>
        <w:t>звучности, доносчивости и манер</w:t>
      </w:r>
      <w:r>
        <w:rPr>
          <w:color w:val="FF00FF"/>
          <w:sz w:val="19"/>
        </w:rPr>
        <w:t>ы</w:t>
      </w:r>
      <w:r>
        <w:rPr>
          <w:sz w:val="19"/>
        </w:rPr>
        <w:t xml:space="preserve"> отдачи. Музыкальность голоса определяется его фигурность</w:t>
      </w:r>
      <w:r>
        <w:rPr>
          <w:sz w:val="19"/>
        </w:rPr>
        <w:t xml:space="preserve">ю </w:t>
      </w:r>
      <w:r>
        <w:rPr>
          <w:strike/>
          <w:color w:val="FF0000"/>
          <w:sz w:val="19"/>
        </w:rPr>
        <w:t>(тональностью)</w:t>
      </w:r>
      <w:r>
        <w:rPr>
          <w:sz w:val="19"/>
        </w:rPr>
        <w:t xml:space="preserve">. </w:t>
      </w:r>
      <w:r>
        <w:rPr>
          <w:color w:val="FF00FF"/>
          <w:sz w:val="19"/>
        </w:rPr>
        <w:t>По фигурности голоса гончих бывают однотонные, двоящиеся, с гнусью, с заливом, с заревом.</w:t>
      </w:r>
    </w:p>
    <w:p w:rsidR="00000000" w:rsidRDefault="00330BB6">
      <w:pPr>
        <w:ind w:firstLine="567"/>
        <w:jc w:val="both"/>
        <w:rPr>
          <w:color w:val="FF00FF"/>
          <w:sz w:val="19"/>
        </w:rPr>
      </w:pPr>
      <w:r>
        <w:rPr>
          <w:color w:val="FF00FF"/>
          <w:sz w:val="19"/>
        </w:rPr>
        <w:t xml:space="preserve">Верность отдачи – отдача голоса собакой только по следу гонного зверя. </w:t>
      </w:r>
      <w:r>
        <w:rPr>
          <w:sz w:val="19"/>
        </w:rPr>
        <w:t xml:space="preserve">При оценке учитывают и отдачу голоса до подъема зверя. </w:t>
      </w:r>
    </w:p>
    <w:p w:rsidR="00000000" w:rsidRDefault="00330BB6">
      <w:pPr>
        <w:ind w:firstLine="567"/>
        <w:jc w:val="both"/>
        <w:rPr>
          <w:sz w:val="19"/>
        </w:rPr>
      </w:pPr>
      <w:r>
        <w:rPr>
          <w:sz w:val="19"/>
        </w:rPr>
        <w:t>11.Свальчивость смычк</w:t>
      </w:r>
      <w:r>
        <w:rPr>
          <w:sz w:val="19"/>
        </w:rPr>
        <w:t>ов и стай – быстрота, с которой собаки подваливают к помкнувшей гончей своего смычка или стаи. Предельное время на свальчивость смычку и стае – 5 минут.</w:t>
      </w:r>
    </w:p>
    <w:p w:rsidR="00000000" w:rsidRDefault="00330BB6">
      <w:pPr>
        <w:ind w:left="1701" w:hanging="1134"/>
        <w:jc w:val="both"/>
        <w:rPr>
          <w:sz w:val="19"/>
        </w:rPr>
      </w:pPr>
      <w:r>
        <w:rPr>
          <w:sz w:val="19"/>
        </w:rPr>
        <w:t>Примечание. Если гончие одновременно погнали по двум зверям и гон продолжается более 5 минут, смычок ил</w:t>
      </w:r>
      <w:r>
        <w:rPr>
          <w:sz w:val="19"/>
        </w:rPr>
        <w:t>и стая считаются разорвавшимися и эта работа не оценивается.</w:t>
      </w:r>
    </w:p>
    <w:p w:rsidR="00000000" w:rsidRDefault="00330BB6">
      <w:pPr>
        <w:ind w:firstLine="567"/>
        <w:jc w:val="both"/>
        <w:rPr>
          <w:sz w:val="19"/>
        </w:rPr>
      </w:pPr>
      <w:r>
        <w:rPr>
          <w:sz w:val="19"/>
        </w:rPr>
        <w:t>12.Ровность ног – кучность гончих на гону в смычке или в стае.</w:t>
      </w:r>
    </w:p>
    <w:p w:rsidR="00000000" w:rsidRDefault="00330BB6">
      <w:pPr>
        <w:ind w:firstLine="567"/>
        <w:jc w:val="both"/>
        <w:rPr>
          <w:sz w:val="19"/>
        </w:rPr>
      </w:pPr>
      <w:r>
        <w:rPr>
          <w:sz w:val="19"/>
        </w:rPr>
        <w:t>13.Паратость – быстрота гончих при преследовании гонного зверя.</w:t>
      </w:r>
    </w:p>
    <w:p w:rsidR="00000000" w:rsidRDefault="00330BB6">
      <w:pPr>
        <w:ind w:firstLine="567"/>
        <w:jc w:val="both"/>
        <w:rPr>
          <w:sz w:val="19"/>
        </w:rPr>
      </w:pPr>
      <w:r>
        <w:rPr>
          <w:sz w:val="19"/>
        </w:rPr>
        <w:t>14.Приездка (послушание) – подчинение ведущему и быстрота подхода на</w:t>
      </w:r>
      <w:r>
        <w:rPr>
          <w:sz w:val="19"/>
        </w:rPr>
        <w:t xml:space="preserve"> сигнал ведущего.</w:t>
      </w:r>
    </w:p>
    <w:p w:rsidR="00000000" w:rsidRDefault="00330BB6">
      <w:pPr>
        <w:ind w:firstLine="567"/>
        <w:jc w:val="both"/>
        <w:rPr>
          <w:sz w:val="19"/>
        </w:rPr>
      </w:pPr>
      <w:r>
        <w:rPr>
          <w:sz w:val="19"/>
        </w:rPr>
        <w:t>Позывистость гончих определяется в то время, когда они не гонят.</w:t>
      </w:r>
    </w:p>
    <w:p w:rsidR="00000000" w:rsidRDefault="00330BB6">
      <w:pPr>
        <w:ind w:firstLine="567"/>
        <w:jc w:val="both"/>
        <w:rPr>
          <w:sz w:val="19"/>
        </w:rPr>
      </w:pPr>
      <w:r>
        <w:rPr>
          <w:sz w:val="19"/>
        </w:rPr>
        <w:t xml:space="preserve">15.На испытаниях работа гончих собак оценивается по </w:t>
      </w:r>
      <w:r>
        <w:rPr>
          <w:color w:val="FF00FF"/>
          <w:sz w:val="19"/>
        </w:rPr>
        <w:t xml:space="preserve">следующей </w:t>
      </w:r>
      <w:r>
        <w:rPr>
          <w:sz w:val="19"/>
        </w:rPr>
        <w:t>шкале максимальных баллов (Таблица 1).</w:t>
      </w:r>
    </w:p>
    <w:p w:rsidR="00000000" w:rsidRDefault="00330BB6">
      <w:pPr>
        <w:ind w:firstLine="567"/>
        <w:jc w:val="right"/>
        <w:rPr>
          <w:sz w:val="19"/>
        </w:rPr>
      </w:pPr>
      <w:r>
        <w:rPr>
          <w:sz w:val="19"/>
        </w:rPr>
        <w:t>Таблица 1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567"/>
        <w:gridCol w:w="709"/>
        <w:gridCol w:w="425"/>
        <w:gridCol w:w="567"/>
        <w:gridCol w:w="567"/>
        <w:gridCol w:w="709"/>
        <w:gridCol w:w="708"/>
        <w:gridCol w:w="851"/>
        <w:gridCol w:w="709"/>
        <w:gridCol w:w="708"/>
        <w:gridCol w:w="709"/>
        <w:gridCol w:w="709"/>
        <w:gridCol w:w="99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vMerge w:val="restart"/>
            <w:vAlign w:val="center"/>
          </w:tcPr>
          <w:p w:rsidR="00000000" w:rsidRDefault="00330BB6">
            <w:pPr>
              <w:ind w:right="-108"/>
              <w:rPr>
                <w:sz w:val="19"/>
              </w:rPr>
            </w:pPr>
            <w:r>
              <w:rPr>
                <w:sz w:val="19"/>
              </w:rPr>
              <w:t>Рабочая единица</w:t>
            </w:r>
          </w:p>
        </w:tc>
        <w:tc>
          <w:tcPr>
            <w:tcW w:w="7938" w:type="dxa"/>
            <w:gridSpan w:val="12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Высший балл оценки</w:t>
            </w:r>
          </w:p>
        </w:tc>
        <w:tc>
          <w:tcPr>
            <w:tcW w:w="992" w:type="dxa"/>
            <w:vMerge w:val="restart"/>
            <w:textDirection w:val="tbRl"/>
            <w:vAlign w:val="center"/>
          </w:tcPr>
          <w:p w:rsidR="00000000" w:rsidRDefault="00330BB6">
            <w:pPr>
              <w:ind w:left="113" w:right="-155"/>
              <w:rPr>
                <w:sz w:val="19"/>
              </w:rPr>
            </w:pPr>
            <w:r>
              <w:rPr>
                <w:sz w:val="19"/>
              </w:rPr>
              <w:t>Общий балл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80"/>
        </w:trPr>
        <w:tc>
          <w:tcPr>
            <w:tcW w:w="1277" w:type="dxa"/>
            <w:vMerge/>
            <w:vAlign w:val="center"/>
          </w:tcPr>
          <w:p w:rsidR="00000000" w:rsidRDefault="00330BB6">
            <w:pPr>
              <w:rPr>
                <w:sz w:val="19"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000000" w:rsidRDefault="00330BB6">
            <w:pPr>
              <w:ind w:left="113" w:right="113"/>
              <w:rPr>
                <w:sz w:val="19"/>
              </w:rPr>
            </w:pPr>
            <w:r>
              <w:rPr>
                <w:sz w:val="19"/>
              </w:rPr>
              <w:t>Полаз</w:t>
            </w:r>
          </w:p>
        </w:tc>
        <w:tc>
          <w:tcPr>
            <w:tcW w:w="709" w:type="dxa"/>
            <w:textDirection w:val="tbRl"/>
            <w:vAlign w:val="center"/>
          </w:tcPr>
          <w:p w:rsidR="00000000" w:rsidRDefault="00330BB6">
            <w:pPr>
              <w:ind w:left="113" w:right="113"/>
              <w:rPr>
                <w:sz w:val="19"/>
              </w:rPr>
            </w:pPr>
            <w:r>
              <w:rPr>
                <w:sz w:val="19"/>
              </w:rPr>
              <w:t>Добычли-</w:t>
            </w:r>
            <w:r>
              <w:rPr>
                <w:sz w:val="19"/>
              </w:rPr>
              <w:t>вость</w:t>
            </w:r>
          </w:p>
        </w:tc>
        <w:tc>
          <w:tcPr>
            <w:tcW w:w="425" w:type="dxa"/>
            <w:textDirection w:val="tbRl"/>
            <w:vAlign w:val="center"/>
          </w:tcPr>
          <w:p w:rsidR="00000000" w:rsidRDefault="00330BB6">
            <w:pPr>
              <w:ind w:left="113" w:right="113"/>
              <w:rPr>
                <w:sz w:val="19"/>
              </w:rPr>
            </w:pPr>
            <w:r>
              <w:rPr>
                <w:sz w:val="19"/>
              </w:rPr>
              <w:t>Мастерство</w:t>
            </w:r>
          </w:p>
        </w:tc>
        <w:tc>
          <w:tcPr>
            <w:tcW w:w="567" w:type="dxa"/>
            <w:textDirection w:val="tbRl"/>
            <w:vAlign w:val="center"/>
          </w:tcPr>
          <w:p w:rsidR="00000000" w:rsidRDefault="00330BB6">
            <w:pPr>
              <w:ind w:left="113" w:right="113"/>
              <w:rPr>
                <w:sz w:val="19"/>
              </w:rPr>
            </w:pPr>
            <w:r>
              <w:rPr>
                <w:sz w:val="19"/>
              </w:rPr>
              <w:t>Чутье</w:t>
            </w:r>
          </w:p>
        </w:tc>
        <w:tc>
          <w:tcPr>
            <w:tcW w:w="567" w:type="dxa"/>
            <w:textDirection w:val="tbRl"/>
            <w:vAlign w:val="center"/>
          </w:tcPr>
          <w:p w:rsidR="00000000" w:rsidRDefault="00330BB6">
            <w:pPr>
              <w:ind w:left="113" w:right="113"/>
              <w:rPr>
                <w:sz w:val="19"/>
              </w:rPr>
            </w:pPr>
            <w:r>
              <w:rPr>
                <w:sz w:val="19"/>
              </w:rPr>
              <w:t>Вязкость</w:t>
            </w:r>
          </w:p>
        </w:tc>
        <w:tc>
          <w:tcPr>
            <w:tcW w:w="709" w:type="dxa"/>
            <w:textDirection w:val="tbRl"/>
            <w:vAlign w:val="center"/>
          </w:tcPr>
          <w:p w:rsidR="00000000" w:rsidRDefault="00330BB6">
            <w:pPr>
              <w:ind w:left="113" w:right="113"/>
              <w:rPr>
                <w:sz w:val="19"/>
              </w:rPr>
            </w:pPr>
            <w:r>
              <w:rPr>
                <w:sz w:val="19"/>
              </w:rPr>
              <w:t>Сила голоса</w:t>
            </w:r>
          </w:p>
        </w:tc>
        <w:tc>
          <w:tcPr>
            <w:tcW w:w="708" w:type="dxa"/>
            <w:textDirection w:val="tbRl"/>
            <w:vAlign w:val="center"/>
          </w:tcPr>
          <w:p w:rsidR="00000000" w:rsidRDefault="00330BB6">
            <w:pPr>
              <w:ind w:left="113" w:right="113"/>
              <w:rPr>
                <w:sz w:val="19"/>
              </w:rPr>
            </w:pPr>
            <w:r>
              <w:rPr>
                <w:sz w:val="19"/>
              </w:rPr>
              <w:t xml:space="preserve">Музыкаь-ность </w:t>
            </w:r>
          </w:p>
        </w:tc>
        <w:tc>
          <w:tcPr>
            <w:tcW w:w="851" w:type="dxa"/>
            <w:textDirection w:val="tbRl"/>
            <w:vAlign w:val="center"/>
          </w:tcPr>
          <w:p w:rsidR="00000000" w:rsidRDefault="00330BB6">
            <w:pPr>
              <w:ind w:left="113" w:right="113"/>
              <w:rPr>
                <w:sz w:val="19"/>
              </w:rPr>
            </w:pPr>
            <w:r>
              <w:rPr>
                <w:sz w:val="19"/>
              </w:rPr>
              <w:t xml:space="preserve">Верность отдачи </w:t>
            </w:r>
          </w:p>
        </w:tc>
        <w:tc>
          <w:tcPr>
            <w:tcW w:w="709" w:type="dxa"/>
            <w:textDirection w:val="tbRl"/>
            <w:vAlign w:val="center"/>
          </w:tcPr>
          <w:p w:rsidR="00000000" w:rsidRDefault="00330BB6">
            <w:pPr>
              <w:ind w:left="113" w:right="113"/>
              <w:rPr>
                <w:sz w:val="19"/>
              </w:rPr>
            </w:pPr>
            <w:r>
              <w:rPr>
                <w:sz w:val="19"/>
              </w:rPr>
              <w:t>Свальчивость</w:t>
            </w:r>
          </w:p>
        </w:tc>
        <w:tc>
          <w:tcPr>
            <w:tcW w:w="708" w:type="dxa"/>
            <w:textDirection w:val="tbRl"/>
            <w:vAlign w:val="center"/>
          </w:tcPr>
          <w:p w:rsidR="00000000" w:rsidRDefault="00330BB6">
            <w:pPr>
              <w:ind w:left="113" w:right="113"/>
              <w:rPr>
                <w:sz w:val="19"/>
              </w:rPr>
            </w:pPr>
            <w:r>
              <w:rPr>
                <w:sz w:val="19"/>
              </w:rPr>
              <w:t>Ровность ног</w:t>
            </w:r>
          </w:p>
        </w:tc>
        <w:tc>
          <w:tcPr>
            <w:tcW w:w="709" w:type="dxa"/>
            <w:textDirection w:val="tbRl"/>
            <w:vAlign w:val="center"/>
          </w:tcPr>
          <w:p w:rsidR="00000000" w:rsidRDefault="00330BB6">
            <w:pPr>
              <w:ind w:left="113" w:right="113"/>
              <w:rPr>
                <w:sz w:val="19"/>
              </w:rPr>
            </w:pPr>
            <w:r>
              <w:rPr>
                <w:sz w:val="19"/>
              </w:rPr>
              <w:t>Паратость</w:t>
            </w:r>
          </w:p>
        </w:tc>
        <w:tc>
          <w:tcPr>
            <w:tcW w:w="709" w:type="dxa"/>
            <w:textDirection w:val="tbRl"/>
            <w:vAlign w:val="center"/>
          </w:tcPr>
          <w:p w:rsidR="00000000" w:rsidRDefault="00330BB6">
            <w:pPr>
              <w:ind w:left="113" w:right="113"/>
              <w:rPr>
                <w:sz w:val="19"/>
              </w:rPr>
            </w:pPr>
            <w:r>
              <w:rPr>
                <w:sz w:val="19"/>
              </w:rPr>
              <w:t>Приездка</w:t>
            </w:r>
          </w:p>
        </w:tc>
        <w:tc>
          <w:tcPr>
            <w:tcW w:w="992" w:type="dxa"/>
            <w:vMerge/>
            <w:vAlign w:val="center"/>
          </w:tcPr>
          <w:p w:rsidR="00000000" w:rsidRDefault="00330BB6">
            <w:pPr>
              <w:rPr>
                <w:sz w:val="1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277" w:type="dxa"/>
            <w:vAlign w:val="center"/>
          </w:tcPr>
          <w:p w:rsidR="00000000" w:rsidRDefault="00330BB6">
            <w:pPr>
              <w:ind w:right="-108"/>
              <w:jc w:val="center"/>
              <w:rPr>
                <w:sz w:val="19"/>
              </w:rPr>
            </w:pPr>
            <w:r>
              <w:rPr>
                <w:sz w:val="19"/>
              </w:rPr>
              <w:t>Одиночка</w:t>
            </w:r>
          </w:p>
        </w:tc>
        <w:tc>
          <w:tcPr>
            <w:tcW w:w="567" w:type="dxa"/>
            <w:vAlign w:val="center"/>
          </w:tcPr>
          <w:p w:rsidR="00000000" w:rsidRDefault="00330BB6">
            <w:pPr>
              <w:ind w:right="-108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709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425" w:type="dxa"/>
            <w:vAlign w:val="center"/>
          </w:tcPr>
          <w:p w:rsidR="00000000" w:rsidRDefault="00330BB6">
            <w:pPr>
              <w:ind w:right="-108"/>
              <w:jc w:val="center"/>
              <w:rPr>
                <w:sz w:val="19"/>
              </w:rPr>
            </w:pPr>
            <w:r>
              <w:rPr>
                <w:sz w:val="19"/>
              </w:rPr>
              <w:t>25</w:t>
            </w:r>
          </w:p>
        </w:tc>
        <w:tc>
          <w:tcPr>
            <w:tcW w:w="567" w:type="dxa"/>
            <w:vAlign w:val="center"/>
          </w:tcPr>
          <w:p w:rsidR="00000000" w:rsidRDefault="00330BB6">
            <w:pPr>
              <w:ind w:right="-108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567" w:type="dxa"/>
            <w:vAlign w:val="center"/>
          </w:tcPr>
          <w:p w:rsidR="00000000" w:rsidRDefault="00330BB6">
            <w:pPr>
              <w:ind w:right="-108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709" w:type="dxa"/>
            <w:vAlign w:val="center"/>
          </w:tcPr>
          <w:p w:rsidR="00000000" w:rsidRDefault="00330BB6">
            <w:pPr>
              <w:ind w:right="-108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708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709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-</w:t>
            </w:r>
          </w:p>
        </w:tc>
        <w:tc>
          <w:tcPr>
            <w:tcW w:w="708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-</w:t>
            </w:r>
          </w:p>
        </w:tc>
        <w:tc>
          <w:tcPr>
            <w:tcW w:w="709" w:type="dxa"/>
            <w:vAlign w:val="center"/>
          </w:tcPr>
          <w:p w:rsidR="00000000" w:rsidRDefault="00330BB6">
            <w:pPr>
              <w:ind w:right="-108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709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992" w:type="dxa"/>
            <w:vAlign w:val="center"/>
          </w:tcPr>
          <w:p w:rsidR="00000000" w:rsidRDefault="00330BB6">
            <w:pPr>
              <w:ind w:left="-108" w:right="-155"/>
              <w:jc w:val="center"/>
              <w:rPr>
                <w:sz w:val="19"/>
              </w:rPr>
            </w:pPr>
            <w:r>
              <w:rPr>
                <w:sz w:val="19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277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Смычок или стая</w:t>
            </w:r>
          </w:p>
        </w:tc>
        <w:tc>
          <w:tcPr>
            <w:tcW w:w="567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709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425" w:type="dxa"/>
            <w:vAlign w:val="center"/>
          </w:tcPr>
          <w:p w:rsidR="00000000" w:rsidRDefault="00330BB6">
            <w:pPr>
              <w:ind w:right="-108"/>
              <w:jc w:val="center"/>
              <w:rPr>
                <w:sz w:val="19"/>
              </w:rPr>
            </w:pPr>
            <w:r>
              <w:rPr>
                <w:sz w:val="19"/>
              </w:rPr>
              <w:t>25</w:t>
            </w:r>
          </w:p>
        </w:tc>
        <w:tc>
          <w:tcPr>
            <w:tcW w:w="567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-</w:t>
            </w:r>
          </w:p>
        </w:tc>
        <w:tc>
          <w:tcPr>
            <w:tcW w:w="567" w:type="dxa"/>
            <w:vAlign w:val="center"/>
          </w:tcPr>
          <w:p w:rsidR="00000000" w:rsidRDefault="00330BB6">
            <w:pPr>
              <w:ind w:right="-108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709" w:type="dxa"/>
            <w:vAlign w:val="center"/>
          </w:tcPr>
          <w:p w:rsidR="00000000" w:rsidRDefault="00330BB6">
            <w:pPr>
              <w:ind w:right="-108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708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851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709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708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709" w:type="dxa"/>
            <w:vAlign w:val="center"/>
          </w:tcPr>
          <w:p w:rsidR="00000000" w:rsidRDefault="00330BB6">
            <w:pPr>
              <w:ind w:right="-108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709" w:type="dxa"/>
            <w:vAlign w:val="center"/>
          </w:tcPr>
          <w:p w:rsidR="00000000" w:rsidRDefault="00330BB6">
            <w:pPr>
              <w:ind w:right="-108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992" w:type="dxa"/>
            <w:vAlign w:val="center"/>
          </w:tcPr>
          <w:p w:rsidR="00000000" w:rsidRDefault="00330BB6">
            <w:pPr>
              <w:ind w:left="-108" w:right="-155"/>
              <w:jc w:val="center"/>
              <w:rPr>
                <w:sz w:val="19"/>
              </w:rPr>
            </w:pPr>
            <w:r>
              <w:rPr>
                <w:sz w:val="19"/>
              </w:rPr>
              <w:t>100</w:t>
            </w:r>
          </w:p>
        </w:tc>
      </w:tr>
    </w:tbl>
    <w:p w:rsidR="00000000" w:rsidRDefault="00330BB6">
      <w:pPr>
        <w:ind w:firstLine="567"/>
        <w:jc w:val="both"/>
        <w:rPr>
          <w:sz w:val="19"/>
        </w:rPr>
      </w:pPr>
    </w:p>
    <w:p w:rsidR="00000000" w:rsidRDefault="00330BB6">
      <w:pPr>
        <w:ind w:firstLine="567"/>
        <w:jc w:val="both"/>
        <w:rPr>
          <w:sz w:val="19"/>
        </w:rPr>
      </w:pPr>
      <w:r>
        <w:rPr>
          <w:sz w:val="19"/>
        </w:rPr>
        <w:lastRenderedPageBreak/>
        <w:t>16.После подъема зверя испытываемой со</w:t>
      </w:r>
      <w:r>
        <w:rPr>
          <w:sz w:val="19"/>
        </w:rPr>
        <w:t>баке, смычку или стае на работу дается 60 минут. Экспертная комиссия вправе принять решение об увеличении времени испытания и сверх установленного правилами для выявления полной оценки охотничьих качеств испытываемой единицы</w:t>
      </w:r>
      <w:r>
        <w:rPr>
          <w:strike/>
          <w:color w:val="FF0000"/>
          <w:sz w:val="19"/>
        </w:rPr>
        <w:t>, но не более 60 минут</w:t>
      </w:r>
      <w:r>
        <w:rPr>
          <w:sz w:val="19"/>
        </w:rPr>
        <w:t>.</w:t>
      </w:r>
    </w:p>
    <w:p w:rsidR="00000000" w:rsidRDefault="00330BB6">
      <w:pPr>
        <w:ind w:firstLine="567"/>
        <w:jc w:val="both"/>
        <w:rPr>
          <w:sz w:val="19"/>
        </w:rPr>
      </w:pPr>
      <w:r>
        <w:rPr>
          <w:sz w:val="19"/>
        </w:rPr>
        <w:t>17.Дипло</w:t>
      </w:r>
      <w:r>
        <w:rPr>
          <w:sz w:val="19"/>
        </w:rPr>
        <w:t>мы за охотничьи качества гончим собакам присуждаются при получении следующих минимальных баллов.(Таблица 2).</w:t>
      </w:r>
    </w:p>
    <w:p w:rsidR="00000000" w:rsidRDefault="00330BB6">
      <w:pPr>
        <w:ind w:firstLine="567"/>
        <w:jc w:val="right"/>
        <w:rPr>
          <w:sz w:val="19"/>
        </w:rPr>
      </w:pPr>
      <w:r>
        <w:rPr>
          <w:sz w:val="19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  <w:gridCol w:w="1134"/>
        <w:gridCol w:w="1134"/>
        <w:gridCol w:w="127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7" w:type="dxa"/>
            <w:vMerge w:val="restart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Показатели</w:t>
            </w:r>
          </w:p>
        </w:tc>
        <w:tc>
          <w:tcPr>
            <w:tcW w:w="3544" w:type="dxa"/>
            <w:gridSpan w:val="3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Степень диплома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7" w:type="dxa"/>
            <w:vMerge/>
          </w:tcPr>
          <w:p w:rsidR="00000000" w:rsidRDefault="00330BB6">
            <w:pPr>
              <w:rPr>
                <w:sz w:val="19"/>
              </w:rPr>
            </w:pPr>
          </w:p>
        </w:tc>
        <w:tc>
          <w:tcPr>
            <w:tcW w:w="1134" w:type="dxa"/>
          </w:tcPr>
          <w:p w:rsidR="00000000" w:rsidRDefault="00330BB6">
            <w:pPr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I</w:t>
            </w:r>
          </w:p>
        </w:tc>
        <w:tc>
          <w:tcPr>
            <w:tcW w:w="1134" w:type="dxa"/>
          </w:tcPr>
          <w:p w:rsidR="00000000" w:rsidRDefault="00330BB6">
            <w:pPr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II</w:t>
            </w:r>
          </w:p>
        </w:tc>
        <w:tc>
          <w:tcPr>
            <w:tcW w:w="1276" w:type="dxa"/>
          </w:tcPr>
          <w:p w:rsidR="00000000" w:rsidRDefault="00330BB6">
            <w:pPr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III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При общем балле не менее</w:t>
            </w:r>
          </w:p>
        </w:tc>
        <w:tc>
          <w:tcPr>
            <w:tcW w:w="1134" w:type="dxa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80</w:t>
            </w:r>
          </w:p>
        </w:tc>
        <w:tc>
          <w:tcPr>
            <w:tcW w:w="1134" w:type="dxa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70</w:t>
            </w:r>
          </w:p>
        </w:tc>
        <w:tc>
          <w:tcPr>
            <w:tcW w:w="1276" w:type="dxa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В том числе:</w:t>
            </w:r>
          </w:p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для одиночек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За мастерство</w:t>
            </w:r>
          </w:p>
        </w:tc>
        <w:tc>
          <w:tcPr>
            <w:tcW w:w="1134" w:type="dxa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1134" w:type="dxa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1276" w:type="dxa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За силу и зв</w:t>
            </w:r>
            <w:r>
              <w:rPr>
                <w:sz w:val="19"/>
              </w:rPr>
              <w:t>учность голоса</w:t>
            </w:r>
          </w:p>
        </w:tc>
        <w:tc>
          <w:tcPr>
            <w:tcW w:w="1134" w:type="dxa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7</w:t>
            </w:r>
          </w:p>
        </w:tc>
        <w:tc>
          <w:tcPr>
            <w:tcW w:w="1134" w:type="dxa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1276" w:type="dxa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За верность отдачи голоса</w:t>
            </w:r>
          </w:p>
        </w:tc>
        <w:tc>
          <w:tcPr>
            <w:tcW w:w="1134" w:type="dxa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1134" w:type="dxa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1276" w:type="dxa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31" w:type="dxa"/>
            <w:gridSpan w:val="4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для смычков и стай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За мастерство</w:t>
            </w:r>
          </w:p>
        </w:tc>
        <w:tc>
          <w:tcPr>
            <w:tcW w:w="1134" w:type="dxa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1134" w:type="dxa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1276" w:type="dxa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За силу и звучность голоса</w:t>
            </w:r>
          </w:p>
        </w:tc>
        <w:tc>
          <w:tcPr>
            <w:tcW w:w="1134" w:type="dxa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7</w:t>
            </w:r>
          </w:p>
        </w:tc>
        <w:tc>
          <w:tcPr>
            <w:tcW w:w="1134" w:type="dxa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1276" w:type="dxa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За верность отдачи голоса</w:t>
            </w:r>
          </w:p>
        </w:tc>
        <w:tc>
          <w:tcPr>
            <w:tcW w:w="1134" w:type="dxa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1134" w:type="dxa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1276" w:type="dxa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 xml:space="preserve">За свальчивость </w:t>
            </w:r>
          </w:p>
        </w:tc>
        <w:tc>
          <w:tcPr>
            <w:tcW w:w="1134" w:type="dxa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1134" w:type="dxa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1276" w:type="dxa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За ровность ног</w:t>
            </w:r>
          </w:p>
        </w:tc>
        <w:tc>
          <w:tcPr>
            <w:tcW w:w="1134" w:type="dxa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1134" w:type="dxa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1276" w:type="dxa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За приездку (послушание)</w:t>
            </w:r>
          </w:p>
        </w:tc>
        <w:tc>
          <w:tcPr>
            <w:tcW w:w="1134" w:type="dxa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1134" w:type="dxa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1276" w:type="dxa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</w:tr>
    </w:tbl>
    <w:p w:rsidR="00000000" w:rsidRDefault="00330BB6">
      <w:pPr>
        <w:ind w:firstLine="567"/>
        <w:jc w:val="center"/>
        <w:rPr>
          <w:sz w:val="19"/>
        </w:rPr>
      </w:pPr>
    </w:p>
    <w:p w:rsidR="00000000" w:rsidRDefault="00330BB6">
      <w:pPr>
        <w:pStyle w:val="a4"/>
        <w:rPr>
          <w:sz w:val="19"/>
        </w:rPr>
      </w:pPr>
      <w:r>
        <w:t>18.Испытан</w:t>
      </w:r>
      <w:r>
        <w:t xml:space="preserve">ия не проводятся: а) при глубине снега более 20 см; б) при гололедице и наличии снежно-ледяной корки; в) при температуре ниже –10оС или  </w:t>
      </w:r>
      <w:r>
        <w:rPr>
          <w:sz w:val="19"/>
        </w:rPr>
        <w:t>выше +20оС; г) при затяжном дожде и сильном снегопаде; д) при порывистом и сильном ветре; е) до наступления полного рас</w:t>
      </w:r>
      <w:r>
        <w:rPr>
          <w:sz w:val="19"/>
        </w:rPr>
        <w:t>света и после наступления сумерек.</w:t>
      </w:r>
    </w:p>
    <w:p w:rsidR="00000000" w:rsidRDefault="00330BB6">
      <w:pPr>
        <w:ind w:left="1701" w:hanging="1134"/>
        <w:jc w:val="both"/>
        <w:rPr>
          <w:sz w:val="19"/>
        </w:rPr>
      </w:pPr>
      <w:r>
        <w:rPr>
          <w:sz w:val="19"/>
        </w:rPr>
        <w:t>Примечание. Для районов Крайнего Севера в период белых ночей испытания проводятся только в дневные часы.</w:t>
      </w:r>
    </w:p>
    <w:p w:rsidR="00000000" w:rsidRDefault="00330BB6">
      <w:pPr>
        <w:ind w:firstLine="567"/>
        <w:jc w:val="both"/>
        <w:rPr>
          <w:color w:val="FF00FF"/>
          <w:sz w:val="19"/>
        </w:rPr>
      </w:pPr>
      <w:r>
        <w:rPr>
          <w:sz w:val="19"/>
        </w:rPr>
        <w:t>19.Для более полного выявления охотничьих качеств как в целом, так и по отдельным элементам работы гонч</w:t>
      </w:r>
      <w:r>
        <w:rPr>
          <w:color w:val="FF00FF"/>
          <w:sz w:val="19"/>
        </w:rPr>
        <w:t>ей</w:t>
      </w:r>
      <w:r>
        <w:rPr>
          <w:sz w:val="19"/>
        </w:rPr>
        <w:t xml:space="preserve"> предоставл</w:t>
      </w:r>
      <w:r>
        <w:rPr>
          <w:sz w:val="19"/>
        </w:rPr>
        <w:t xml:space="preserve">яется две работы. </w:t>
      </w:r>
      <w:r>
        <w:rPr>
          <w:color w:val="FF00FF"/>
          <w:sz w:val="19"/>
        </w:rPr>
        <w:t>В случае помех и каких-либо неясностей в работе экспертная комиссия вправе дать дополнительные работы.</w:t>
      </w:r>
    </w:p>
    <w:p w:rsidR="00000000" w:rsidRDefault="00330BB6">
      <w:pPr>
        <w:ind w:firstLine="567"/>
        <w:jc w:val="both"/>
        <w:rPr>
          <w:color w:val="FF00FF"/>
          <w:sz w:val="19"/>
        </w:rPr>
      </w:pPr>
      <w:r>
        <w:rPr>
          <w:color w:val="FF00FF"/>
          <w:sz w:val="19"/>
        </w:rPr>
        <w:t>Гончим не предоставляется вторая работа, если одиночка, смычок или стая были расценены по зверю в первой работе с присуждением им дипло</w:t>
      </w:r>
      <w:r>
        <w:rPr>
          <w:color w:val="FF00FF"/>
          <w:sz w:val="19"/>
        </w:rPr>
        <w:t>ма любой степени.</w:t>
      </w:r>
    </w:p>
    <w:p w:rsidR="00000000" w:rsidRDefault="00330BB6">
      <w:pPr>
        <w:ind w:firstLine="567"/>
        <w:jc w:val="both"/>
        <w:rPr>
          <w:sz w:val="19"/>
        </w:rPr>
      </w:pPr>
      <w:r>
        <w:rPr>
          <w:sz w:val="19"/>
        </w:rPr>
        <w:t>Короткий гон до 3-х минут по неперевиденному зверю относить за счет времени полаза.</w:t>
      </w:r>
    </w:p>
    <w:p w:rsidR="00000000" w:rsidRDefault="00330BB6">
      <w:pPr>
        <w:ind w:firstLine="567"/>
        <w:jc w:val="both"/>
        <w:rPr>
          <w:sz w:val="19"/>
        </w:rPr>
      </w:pPr>
      <w:r>
        <w:rPr>
          <w:sz w:val="19"/>
        </w:rPr>
        <w:t xml:space="preserve">20.На подъем зверя устанавливается следующее предельное время при каждой работе (напуске): одиночкам – 1 час, смычкам – 50 минут, стаям – 40 минут. В том </w:t>
      </w:r>
      <w:r>
        <w:rPr>
          <w:sz w:val="19"/>
        </w:rPr>
        <w:t>случае, если гончие в двух напусках не подняли зверя, экспертная комиссия прекращает дальнейшее испытание этой единицы.</w:t>
      </w:r>
    </w:p>
    <w:p w:rsidR="00000000" w:rsidRDefault="00330BB6">
      <w:pPr>
        <w:ind w:firstLine="567"/>
        <w:jc w:val="both"/>
        <w:rPr>
          <w:strike/>
          <w:color w:val="FF0000"/>
          <w:sz w:val="19"/>
        </w:rPr>
      </w:pPr>
      <w:r>
        <w:rPr>
          <w:sz w:val="19"/>
        </w:rPr>
        <w:t>21.Для присуждения диплома любой степени гончие должны проработать на гону</w:t>
      </w:r>
      <w:r>
        <w:rPr>
          <w:color w:val="FF00FF"/>
          <w:sz w:val="19"/>
        </w:rPr>
        <w:t>:</w:t>
      </w:r>
      <w:r>
        <w:rPr>
          <w:sz w:val="19"/>
        </w:rPr>
        <w:t xml:space="preserve"> </w:t>
      </w:r>
      <w:r>
        <w:rPr>
          <w:strike/>
          <w:color w:val="FF0000"/>
          <w:sz w:val="19"/>
        </w:rPr>
        <w:t>не менее 60 минут, за исключением случаев бесспорно сгоненно</w:t>
      </w:r>
      <w:r>
        <w:rPr>
          <w:strike/>
          <w:color w:val="FF0000"/>
          <w:sz w:val="19"/>
        </w:rPr>
        <w:t>го зверя ранее этого срока.</w:t>
      </w:r>
    </w:p>
    <w:p w:rsidR="00000000" w:rsidRDefault="00330BB6">
      <w:pPr>
        <w:ind w:firstLine="567"/>
        <w:jc w:val="both"/>
        <w:rPr>
          <w:color w:val="FF00FF"/>
          <w:sz w:val="19"/>
        </w:rPr>
      </w:pPr>
      <w:r>
        <w:rPr>
          <w:color w:val="FF00FF"/>
          <w:sz w:val="19"/>
        </w:rPr>
        <w:t>а) по перевиденному экспертами зайцу не менее:</w:t>
      </w:r>
    </w:p>
    <w:p w:rsidR="00000000" w:rsidRDefault="00330BB6">
      <w:pPr>
        <w:ind w:firstLine="567"/>
        <w:jc w:val="both"/>
        <w:rPr>
          <w:color w:val="FF00FF"/>
          <w:sz w:val="19"/>
        </w:rPr>
      </w:pPr>
      <w:r>
        <w:rPr>
          <w:color w:val="FF00FF"/>
          <w:sz w:val="19"/>
        </w:rPr>
        <w:t xml:space="preserve">на диплом </w:t>
      </w:r>
      <w:r>
        <w:rPr>
          <w:color w:val="FF00FF"/>
          <w:sz w:val="19"/>
          <w:lang w:val="en-US"/>
        </w:rPr>
        <w:t>I</w:t>
      </w:r>
      <w:r>
        <w:rPr>
          <w:color w:val="FF00FF"/>
          <w:sz w:val="19"/>
        </w:rPr>
        <w:t xml:space="preserve"> степени</w:t>
      </w:r>
      <w:r>
        <w:rPr>
          <w:color w:val="FF00FF"/>
          <w:sz w:val="19"/>
        </w:rPr>
        <w:tab/>
        <w:t>- 60 минут</w:t>
      </w:r>
    </w:p>
    <w:p w:rsidR="00000000" w:rsidRDefault="00330BB6">
      <w:pPr>
        <w:ind w:firstLine="567"/>
        <w:jc w:val="both"/>
        <w:rPr>
          <w:color w:val="FF00FF"/>
          <w:sz w:val="19"/>
        </w:rPr>
      </w:pPr>
      <w:r>
        <w:rPr>
          <w:color w:val="FF00FF"/>
          <w:sz w:val="19"/>
        </w:rPr>
        <w:t xml:space="preserve">на диплом </w:t>
      </w:r>
      <w:r>
        <w:rPr>
          <w:color w:val="FF00FF"/>
          <w:sz w:val="19"/>
          <w:lang w:val="en-US"/>
        </w:rPr>
        <w:t>II</w:t>
      </w:r>
      <w:r>
        <w:rPr>
          <w:color w:val="FF00FF"/>
          <w:sz w:val="19"/>
        </w:rPr>
        <w:t xml:space="preserve"> степени</w:t>
      </w:r>
      <w:r>
        <w:rPr>
          <w:color w:val="FF00FF"/>
          <w:sz w:val="19"/>
        </w:rPr>
        <w:tab/>
        <w:t>- 50 минут</w:t>
      </w:r>
    </w:p>
    <w:p w:rsidR="00000000" w:rsidRDefault="00330BB6">
      <w:pPr>
        <w:ind w:firstLine="567"/>
        <w:jc w:val="both"/>
        <w:rPr>
          <w:color w:val="FF00FF"/>
          <w:sz w:val="19"/>
        </w:rPr>
      </w:pPr>
      <w:r>
        <w:rPr>
          <w:color w:val="FF00FF"/>
          <w:sz w:val="19"/>
        </w:rPr>
        <w:t xml:space="preserve">на диплом </w:t>
      </w:r>
      <w:r>
        <w:rPr>
          <w:color w:val="FF00FF"/>
          <w:sz w:val="19"/>
          <w:lang w:val="en-US"/>
        </w:rPr>
        <w:t>III</w:t>
      </w:r>
      <w:r>
        <w:rPr>
          <w:color w:val="FF00FF"/>
          <w:sz w:val="19"/>
        </w:rPr>
        <w:t xml:space="preserve"> степени</w:t>
      </w:r>
      <w:r>
        <w:rPr>
          <w:color w:val="FF00FF"/>
          <w:sz w:val="19"/>
        </w:rPr>
        <w:tab/>
        <w:t>- 40 минут</w:t>
      </w:r>
    </w:p>
    <w:p w:rsidR="00000000" w:rsidRDefault="00330BB6">
      <w:pPr>
        <w:ind w:firstLine="567"/>
        <w:jc w:val="both"/>
        <w:rPr>
          <w:color w:val="FF00FF"/>
          <w:sz w:val="19"/>
        </w:rPr>
      </w:pPr>
      <w:r>
        <w:rPr>
          <w:color w:val="FF00FF"/>
          <w:sz w:val="19"/>
        </w:rPr>
        <w:t>б) по перевиденной экспертами лисице или шакалу не менее 60 минут.</w:t>
      </w:r>
    </w:p>
    <w:p w:rsidR="00000000" w:rsidRDefault="00330BB6">
      <w:pPr>
        <w:ind w:firstLine="567"/>
        <w:jc w:val="both"/>
        <w:rPr>
          <w:sz w:val="19"/>
        </w:rPr>
      </w:pPr>
      <w:r>
        <w:rPr>
          <w:sz w:val="19"/>
        </w:rPr>
        <w:t xml:space="preserve">Примечание. Время </w:t>
      </w:r>
      <w:r>
        <w:rPr>
          <w:sz w:val="19"/>
        </w:rPr>
        <w:t>последнего скола, оставшегося не выправленным, в работу на гону не включается.</w:t>
      </w:r>
    </w:p>
    <w:p w:rsidR="00000000" w:rsidRDefault="00330BB6">
      <w:pPr>
        <w:ind w:firstLine="567"/>
        <w:jc w:val="both"/>
        <w:rPr>
          <w:sz w:val="19"/>
        </w:rPr>
      </w:pPr>
      <w:r>
        <w:rPr>
          <w:sz w:val="19"/>
        </w:rPr>
        <w:t>22.При переходе гончих на след другого зайца  и со следа зайца на след лисицы или шакала, работа засчитывается с момента перевидения подмененного зверя. При переходе со следа ли</w:t>
      </w:r>
      <w:r>
        <w:rPr>
          <w:sz w:val="19"/>
        </w:rPr>
        <w:t>сицы или шакала на след зайца работа не засчитывается.</w:t>
      </w:r>
    </w:p>
    <w:p w:rsidR="00000000" w:rsidRDefault="00330BB6">
      <w:pPr>
        <w:ind w:firstLine="567"/>
        <w:jc w:val="both"/>
        <w:rPr>
          <w:sz w:val="19"/>
        </w:rPr>
      </w:pPr>
      <w:r>
        <w:rPr>
          <w:sz w:val="19"/>
        </w:rPr>
        <w:t xml:space="preserve">Примечание. За подмену гончей работы по зайцу </w:t>
      </w:r>
      <w:r>
        <w:rPr>
          <w:color w:val="FF00FF"/>
          <w:sz w:val="19"/>
        </w:rPr>
        <w:t xml:space="preserve">работой по другому зайцу </w:t>
      </w:r>
      <w:r>
        <w:rPr>
          <w:sz w:val="19"/>
        </w:rPr>
        <w:t>– снижать баллы за вязкость.</w:t>
      </w:r>
    </w:p>
    <w:p w:rsidR="00000000" w:rsidRDefault="00330BB6">
      <w:pPr>
        <w:ind w:firstLine="567"/>
        <w:jc w:val="both"/>
        <w:rPr>
          <w:sz w:val="19"/>
        </w:rPr>
      </w:pPr>
      <w:r>
        <w:rPr>
          <w:sz w:val="19"/>
        </w:rPr>
        <w:t xml:space="preserve">23.Максимальное время на сумму всех сколов </w:t>
      </w:r>
      <w:r>
        <w:rPr>
          <w:color w:val="FF00FF"/>
          <w:sz w:val="19"/>
        </w:rPr>
        <w:t>для присуждения дипломов (Таблица 3)</w:t>
      </w:r>
      <w:r>
        <w:rPr>
          <w:sz w:val="19"/>
        </w:rPr>
        <w:t>:</w:t>
      </w:r>
    </w:p>
    <w:p w:rsidR="00000000" w:rsidRDefault="00330BB6">
      <w:pPr>
        <w:ind w:firstLine="567"/>
        <w:jc w:val="right"/>
        <w:rPr>
          <w:sz w:val="19"/>
        </w:rPr>
      </w:pPr>
      <w:r>
        <w:rPr>
          <w:sz w:val="19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1748"/>
        <w:gridCol w:w="1748"/>
        <w:gridCol w:w="174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vMerge w:val="restart"/>
            <w:vAlign w:val="center"/>
          </w:tcPr>
          <w:p w:rsidR="00000000" w:rsidRDefault="00330BB6">
            <w:pPr>
              <w:jc w:val="center"/>
              <w:rPr>
                <w:color w:val="FF00FF"/>
                <w:sz w:val="19"/>
              </w:rPr>
            </w:pPr>
            <w:r>
              <w:rPr>
                <w:color w:val="FF00FF"/>
                <w:sz w:val="19"/>
              </w:rPr>
              <w:t>Показатели</w:t>
            </w:r>
          </w:p>
        </w:tc>
        <w:tc>
          <w:tcPr>
            <w:tcW w:w="5245" w:type="dxa"/>
            <w:gridSpan w:val="3"/>
            <w:vAlign w:val="center"/>
          </w:tcPr>
          <w:p w:rsidR="00000000" w:rsidRDefault="00330BB6">
            <w:pPr>
              <w:jc w:val="center"/>
              <w:rPr>
                <w:color w:val="FF00FF"/>
                <w:sz w:val="19"/>
              </w:rPr>
            </w:pPr>
            <w:r>
              <w:rPr>
                <w:color w:val="FF00FF"/>
                <w:sz w:val="19"/>
              </w:rPr>
              <w:t>Продолжительность работы на гону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vMerge/>
          </w:tcPr>
          <w:p w:rsidR="00000000" w:rsidRDefault="00330BB6">
            <w:pPr>
              <w:jc w:val="center"/>
              <w:rPr>
                <w:color w:val="FF00FF"/>
                <w:sz w:val="19"/>
              </w:rPr>
            </w:pPr>
          </w:p>
        </w:tc>
        <w:tc>
          <w:tcPr>
            <w:tcW w:w="1748" w:type="dxa"/>
            <w:vAlign w:val="center"/>
          </w:tcPr>
          <w:p w:rsidR="00000000" w:rsidRDefault="00330BB6">
            <w:pPr>
              <w:jc w:val="center"/>
              <w:rPr>
                <w:color w:val="FF00FF"/>
                <w:sz w:val="19"/>
              </w:rPr>
            </w:pPr>
            <w:r>
              <w:rPr>
                <w:color w:val="FF00FF"/>
                <w:sz w:val="19"/>
              </w:rPr>
              <w:t>60 минут</w:t>
            </w:r>
          </w:p>
        </w:tc>
        <w:tc>
          <w:tcPr>
            <w:tcW w:w="1748" w:type="dxa"/>
            <w:vAlign w:val="center"/>
          </w:tcPr>
          <w:p w:rsidR="00000000" w:rsidRDefault="00330BB6">
            <w:pPr>
              <w:jc w:val="center"/>
              <w:rPr>
                <w:color w:val="FF00FF"/>
                <w:sz w:val="19"/>
              </w:rPr>
            </w:pPr>
            <w:r>
              <w:rPr>
                <w:color w:val="FF00FF"/>
                <w:sz w:val="19"/>
              </w:rPr>
              <w:t>50 минут</w:t>
            </w:r>
          </w:p>
        </w:tc>
        <w:tc>
          <w:tcPr>
            <w:tcW w:w="1749" w:type="dxa"/>
            <w:vAlign w:val="center"/>
          </w:tcPr>
          <w:p w:rsidR="00000000" w:rsidRDefault="00330BB6">
            <w:pPr>
              <w:jc w:val="center"/>
              <w:rPr>
                <w:color w:val="FF00FF"/>
                <w:sz w:val="19"/>
              </w:rPr>
            </w:pPr>
            <w:r>
              <w:rPr>
                <w:color w:val="FF00FF"/>
                <w:sz w:val="19"/>
              </w:rPr>
              <w:t>40 минут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4644" w:type="dxa"/>
            <w:tcBorders>
              <w:bottom w:val="single" w:sz="4" w:space="0" w:color="auto"/>
            </w:tcBorders>
          </w:tcPr>
          <w:p w:rsidR="00000000" w:rsidRDefault="00330BB6">
            <w:pPr>
              <w:rPr>
                <w:color w:val="FF00FF"/>
                <w:sz w:val="19"/>
              </w:rPr>
            </w:pPr>
            <w:r>
              <w:rPr>
                <w:color w:val="FF00FF"/>
                <w:sz w:val="19"/>
              </w:rPr>
              <w:t>а) при работе по зайцу:</w:t>
            </w:r>
          </w:p>
          <w:p w:rsidR="00000000" w:rsidRDefault="00330BB6">
            <w:pPr>
              <w:jc w:val="center"/>
              <w:rPr>
                <w:color w:val="FF00FF"/>
                <w:sz w:val="19"/>
              </w:rPr>
            </w:pPr>
            <w:r>
              <w:rPr>
                <w:color w:val="FF00FF"/>
                <w:sz w:val="19"/>
              </w:rPr>
              <w:t xml:space="preserve">На диплом </w:t>
            </w:r>
            <w:r>
              <w:rPr>
                <w:color w:val="FF00FF"/>
                <w:sz w:val="19"/>
                <w:lang w:val="en-US"/>
              </w:rPr>
              <w:t>I</w:t>
            </w:r>
            <w:r>
              <w:rPr>
                <w:color w:val="FF00FF"/>
                <w:sz w:val="19"/>
              </w:rPr>
              <w:t xml:space="preserve"> степени</w:t>
            </w:r>
          </w:p>
          <w:p w:rsidR="00000000" w:rsidRDefault="00330BB6">
            <w:pPr>
              <w:jc w:val="center"/>
              <w:rPr>
                <w:color w:val="FF00FF"/>
                <w:sz w:val="19"/>
              </w:rPr>
            </w:pPr>
            <w:r>
              <w:rPr>
                <w:color w:val="FF00FF"/>
                <w:sz w:val="19"/>
              </w:rPr>
              <w:t xml:space="preserve">На диплом </w:t>
            </w:r>
            <w:r>
              <w:rPr>
                <w:color w:val="FF00FF"/>
                <w:sz w:val="19"/>
                <w:lang w:val="en-US"/>
              </w:rPr>
              <w:t>II</w:t>
            </w:r>
            <w:r>
              <w:rPr>
                <w:color w:val="FF00FF"/>
                <w:sz w:val="19"/>
              </w:rPr>
              <w:t xml:space="preserve"> степени</w:t>
            </w:r>
          </w:p>
          <w:p w:rsidR="00000000" w:rsidRDefault="00330BB6">
            <w:pPr>
              <w:jc w:val="center"/>
              <w:rPr>
                <w:color w:val="FF00FF"/>
                <w:sz w:val="19"/>
              </w:rPr>
            </w:pPr>
            <w:r>
              <w:rPr>
                <w:color w:val="FF00FF"/>
                <w:sz w:val="19"/>
              </w:rPr>
              <w:t xml:space="preserve">На диплом </w:t>
            </w:r>
            <w:r>
              <w:rPr>
                <w:color w:val="FF00FF"/>
                <w:sz w:val="19"/>
                <w:lang w:val="en-US"/>
              </w:rPr>
              <w:t>III</w:t>
            </w:r>
            <w:r>
              <w:rPr>
                <w:color w:val="FF00FF"/>
                <w:sz w:val="19"/>
              </w:rPr>
              <w:t xml:space="preserve"> степени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bottom"/>
          </w:tcPr>
          <w:p w:rsidR="00000000" w:rsidRDefault="00330BB6">
            <w:pPr>
              <w:jc w:val="center"/>
              <w:rPr>
                <w:color w:val="FF00FF"/>
                <w:sz w:val="19"/>
              </w:rPr>
            </w:pPr>
            <w:r>
              <w:rPr>
                <w:color w:val="FF00FF"/>
                <w:sz w:val="19"/>
              </w:rPr>
              <w:t>15</w:t>
            </w:r>
          </w:p>
          <w:p w:rsidR="00000000" w:rsidRDefault="00330BB6">
            <w:pPr>
              <w:jc w:val="center"/>
              <w:rPr>
                <w:color w:val="FF00FF"/>
                <w:sz w:val="19"/>
              </w:rPr>
            </w:pPr>
            <w:r>
              <w:rPr>
                <w:color w:val="FF00FF"/>
                <w:sz w:val="19"/>
              </w:rPr>
              <w:t>20</w:t>
            </w:r>
          </w:p>
          <w:p w:rsidR="00000000" w:rsidRDefault="00330BB6">
            <w:pPr>
              <w:jc w:val="center"/>
              <w:rPr>
                <w:color w:val="FF00FF"/>
                <w:sz w:val="19"/>
              </w:rPr>
            </w:pPr>
            <w:r>
              <w:rPr>
                <w:color w:val="FF00FF"/>
                <w:sz w:val="19"/>
              </w:rPr>
              <w:t>24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bottom"/>
          </w:tcPr>
          <w:p w:rsidR="00000000" w:rsidRDefault="00330BB6">
            <w:pPr>
              <w:jc w:val="center"/>
              <w:rPr>
                <w:color w:val="FF00FF"/>
                <w:sz w:val="19"/>
              </w:rPr>
            </w:pPr>
            <w:r>
              <w:rPr>
                <w:color w:val="FF00FF"/>
                <w:sz w:val="19"/>
              </w:rPr>
              <w:t>-</w:t>
            </w:r>
          </w:p>
          <w:p w:rsidR="00000000" w:rsidRDefault="00330BB6">
            <w:pPr>
              <w:jc w:val="center"/>
              <w:rPr>
                <w:color w:val="FF00FF"/>
                <w:sz w:val="19"/>
              </w:rPr>
            </w:pPr>
            <w:r>
              <w:rPr>
                <w:color w:val="FF00FF"/>
                <w:sz w:val="19"/>
              </w:rPr>
              <w:t>13</w:t>
            </w:r>
          </w:p>
          <w:p w:rsidR="00000000" w:rsidRDefault="00330BB6">
            <w:pPr>
              <w:jc w:val="center"/>
              <w:rPr>
                <w:color w:val="FF00FF"/>
                <w:sz w:val="19"/>
              </w:rPr>
            </w:pPr>
            <w:r>
              <w:rPr>
                <w:color w:val="FF00FF"/>
                <w:sz w:val="19"/>
              </w:rPr>
              <w:t>17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vAlign w:val="bottom"/>
          </w:tcPr>
          <w:p w:rsidR="00000000" w:rsidRDefault="00330BB6">
            <w:pPr>
              <w:jc w:val="center"/>
              <w:rPr>
                <w:color w:val="FF00FF"/>
                <w:sz w:val="19"/>
              </w:rPr>
            </w:pPr>
            <w:r>
              <w:rPr>
                <w:color w:val="FF00FF"/>
                <w:sz w:val="19"/>
              </w:rPr>
              <w:t>-</w:t>
            </w:r>
          </w:p>
          <w:p w:rsidR="00000000" w:rsidRDefault="00330BB6">
            <w:pPr>
              <w:jc w:val="center"/>
              <w:rPr>
                <w:color w:val="FF00FF"/>
                <w:sz w:val="19"/>
              </w:rPr>
            </w:pPr>
            <w:r>
              <w:rPr>
                <w:color w:val="FF00FF"/>
                <w:sz w:val="19"/>
              </w:rPr>
              <w:t>-</w:t>
            </w:r>
          </w:p>
          <w:p w:rsidR="00000000" w:rsidRDefault="00330BB6">
            <w:pPr>
              <w:jc w:val="center"/>
              <w:rPr>
                <w:color w:val="FF00FF"/>
                <w:sz w:val="19"/>
              </w:rPr>
            </w:pPr>
            <w:r>
              <w:rPr>
                <w:color w:val="FF00FF"/>
                <w:sz w:val="19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4644" w:type="dxa"/>
            <w:tcBorders>
              <w:bottom w:val="single" w:sz="4" w:space="0" w:color="auto"/>
            </w:tcBorders>
          </w:tcPr>
          <w:p w:rsidR="00000000" w:rsidRDefault="00330BB6">
            <w:pPr>
              <w:rPr>
                <w:color w:val="FF00FF"/>
                <w:sz w:val="19"/>
              </w:rPr>
            </w:pPr>
            <w:r>
              <w:rPr>
                <w:color w:val="FF00FF"/>
                <w:sz w:val="19"/>
              </w:rPr>
              <w:t>а) при работе по лисице или шакалу:</w:t>
            </w:r>
          </w:p>
          <w:p w:rsidR="00000000" w:rsidRDefault="00330BB6">
            <w:pPr>
              <w:jc w:val="center"/>
              <w:rPr>
                <w:color w:val="FF00FF"/>
                <w:sz w:val="19"/>
              </w:rPr>
            </w:pPr>
            <w:r>
              <w:rPr>
                <w:color w:val="FF00FF"/>
                <w:sz w:val="19"/>
              </w:rPr>
              <w:t xml:space="preserve">На диплом </w:t>
            </w:r>
            <w:r>
              <w:rPr>
                <w:color w:val="FF00FF"/>
                <w:sz w:val="19"/>
                <w:lang w:val="en-US"/>
              </w:rPr>
              <w:t>I</w:t>
            </w:r>
            <w:r>
              <w:rPr>
                <w:color w:val="FF00FF"/>
                <w:sz w:val="19"/>
              </w:rPr>
              <w:t xml:space="preserve"> степени</w:t>
            </w:r>
          </w:p>
          <w:p w:rsidR="00000000" w:rsidRDefault="00330BB6">
            <w:pPr>
              <w:jc w:val="center"/>
              <w:rPr>
                <w:color w:val="FF00FF"/>
                <w:sz w:val="19"/>
              </w:rPr>
            </w:pPr>
            <w:r>
              <w:rPr>
                <w:color w:val="FF00FF"/>
                <w:sz w:val="19"/>
              </w:rPr>
              <w:t xml:space="preserve">На диплом </w:t>
            </w:r>
            <w:r>
              <w:rPr>
                <w:color w:val="FF00FF"/>
                <w:sz w:val="19"/>
                <w:lang w:val="en-US"/>
              </w:rPr>
              <w:t>II</w:t>
            </w:r>
            <w:r>
              <w:rPr>
                <w:color w:val="FF00FF"/>
                <w:sz w:val="19"/>
              </w:rPr>
              <w:t xml:space="preserve"> степени</w:t>
            </w:r>
          </w:p>
          <w:p w:rsidR="00000000" w:rsidRDefault="00330BB6">
            <w:pPr>
              <w:jc w:val="center"/>
              <w:rPr>
                <w:color w:val="FF00FF"/>
                <w:sz w:val="19"/>
              </w:rPr>
            </w:pPr>
            <w:r>
              <w:rPr>
                <w:color w:val="FF00FF"/>
                <w:sz w:val="19"/>
              </w:rPr>
              <w:t xml:space="preserve">На </w:t>
            </w:r>
            <w:r>
              <w:rPr>
                <w:color w:val="FF00FF"/>
                <w:sz w:val="19"/>
              </w:rPr>
              <w:t xml:space="preserve">диплом </w:t>
            </w:r>
            <w:r>
              <w:rPr>
                <w:color w:val="FF00FF"/>
                <w:sz w:val="19"/>
                <w:lang w:val="en-US"/>
              </w:rPr>
              <w:t>III</w:t>
            </w:r>
            <w:r>
              <w:rPr>
                <w:color w:val="FF00FF"/>
                <w:sz w:val="19"/>
              </w:rPr>
              <w:t xml:space="preserve"> степени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bottom"/>
          </w:tcPr>
          <w:p w:rsidR="00000000" w:rsidRDefault="00330BB6">
            <w:pPr>
              <w:jc w:val="center"/>
              <w:rPr>
                <w:color w:val="FF00FF"/>
                <w:sz w:val="19"/>
              </w:rPr>
            </w:pPr>
            <w:r>
              <w:rPr>
                <w:color w:val="FF00FF"/>
                <w:sz w:val="19"/>
              </w:rPr>
              <w:t>5</w:t>
            </w:r>
          </w:p>
          <w:p w:rsidR="00000000" w:rsidRDefault="00330BB6">
            <w:pPr>
              <w:jc w:val="center"/>
              <w:rPr>
                <w:color w:val="FF00FF"/>
                <w:sz w:val="19"/>
              </w:rPr>
            </w:pPr>
            <w:r>
              <w:rPr>
                <w:color w:val="FF00FF"/>
                <w:sz w:val="19"/>
              </w:rPr>
              <w:t>10</w:t>
            </w:r>
          </w:p>
          <w:p w:rsidR="00000000" w:rsidRDefault="00330BB6">
            <w:pPr>
              <w:jc w:val="center"/>
              <w:rPr>
                <w:color w:val="FF00FF"/>
                <w:sz w:val="19"/>
              </w:rPr>
            </w:pPr>
            <w:r>
              <w:rPr>
                <w:color w:val="FF00FF"/>
                <w:sz w:val="19"/>
              </w:rPr>
              <w:t>15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bottom"/>
          </w:tcPr>
          <w:p w:rsidR="00000000" w:rsidRDefault="00330BB6">
            <w:pPr>
              <w:jc w:val="center"/>
              <w:rPr>
                <w:color w:val="FF00FF"/>
                <w:sz w:val="19"/>
              </w:rPr>
            </w:pPr>
            <w:r>
              <w:rPr>
                <w:color w:val="FF00FF"/>
                <w:sz w:val="19"/>
              </w:rPr>
              <w:t>-</w:t>
            </w:r>
          </w:p>
          <w:p w:rsidR="00000000" w:rsidRDefault="00330BB6">
            <w:pPr>
              <w:jc w:val="center"/>
              <w:rPr>
                <w:color w:val="FF00FF"/>
                <w:sz w:val="19"/>
              </w:rPr>
            </w:pPr>
            <w:r>
              <w:rPr>
                <w:color w:val="FF00FF"/>
                <w:sz w:val="19"/>
              </w:rPr>
              <w:t>-</w:t>
            </w:r>
          </w:p>
          <w:p w:rsidR="00000000" w:rsidRDefault="00330BB6">
            <w:pPr>
              <w:jc w:val="center"/>
              <w:rPr>
                <w:color w:val="FF00FF"/>
                <w:sz w:val="19"/>
              </w:rPr>
            </w:pPr>
            <w:r>
              <w:rPr>
                <w:color w:val="FF00FF"/>
                <w:sz w:val="19"/>
              </w:rPr>
              <w:t>-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vAlign w:val="bottom"/>
          </w:tcPr>
          <w:p w:rsidR="00000000" w:rsidRDefault="00330BB6">
            <w:pPr>
              <w:jc w:val="center"/>
              <w:rPr>
                <w:color w:val="FF00FF"/>
                <w:sz w:val="19"/>
              </w:rPr>
            </w:pPr>
            <w:r>
              <w:rPr>
                <w:color w:val="FF00FF"/>
                <w:sz w:val="19"/>
              </w:rPr>
              <w:t>-</w:t>
            </w:r>
          </w:p>
          <w:p w:rsidR="00000000" w:rsidRDefault="00330BB6">
            <w:pPr>
              <w:jc w:val="center"/>
              <w:rPr>
                <w:color w:val="FF00FF"/>
                <w:sz w:val="19"/>
              </w:rPr>
            </w:pPr>
            <w:r>
              <w:rPr>
                <w:color w:val="FF00FF"/>
                <w:sz w:val="19"/>
              </w:rPr>
              <w:t>-</w:t>
            </w:r>
          </w:p>
          <w:p w:rsidR="00000000" w:rsidRDefault="00330BB6">
            <w:pPr>
              <w:jc w:val="center"/>
              <w:rPr>
                <w:color w:val="FF00FF"/>
                <w:sz w:val="19"/>
              </w:rPr>
            </w:pPr>
            <w:r>
              <w:rPr>
                <w:color w:val="FF00FF"/>
                <w:sz w:val="19"/>
              </w:rPr>
              <w:t>-</w:t>
            </w:r>
          </w:p>
        </w:tc>
      </w:tr>
    </w:tbl>
    <w:p w:rsidR="00000000" w:rsidRDefault="00330BB6">
      <w:pPr>
        <w:pStyle w:val="2"/>
        <w:rPr>
          <w:strike/>
          <w:color w:val="FF0000"/>
          <w:sz w:val="19"/>
        </w:rPr>
      </w:pPr>
      <w:r>
        <w:rPr>
          <w:strike/>
          <w:color w:val="FF0000"/>
          <w:sz w:val="19"/>
        </w:rPr>
        <w:t>Примечание.</w:t>
      </w:r>
      <w:r>
        <w:rPr>
          <w:sz w:val="19"/>
        </w:rPr>
        <w:t xml:space="preserve"> </w:t>
      </w:r>
      <w:r>
        <w:rPr>
          <w:strike/>
          <w:color w:val="FF0000"/>
          <w:sz w:val="19"/>
        </w:rPr>
        <w:t>При бесспорно сгоненном звере ранее 60 минут, а также при увеличении времени испытаний, принятом по решению экспертной комиссии, оценка мастерства производится с учетом процентного отношения общей суммы с</w:t>
      </w:r>
      <w:r>
        <w:rPr>
          <w:strike/>
          <w:color w:val="FF0000"/>
          <w:sz w:val="19"/>
        </w:rPr>
        <w:t xml:space="preserve">колов ко времени работы: </w:t>
      </w:r>
    </w:p>
    <w:p w:rsidR="00000000" w:rsidRDefault="00330BB6">
      <w:pPr>
        <w:numPr>
          <w:ilvl w:val="0"/>
          <w:numId w:val="3"/>
        </w:numPr>
        <w:tabs>
          <w:tab w:val="clear" w:pos="644"/>
          <w:tab w:val="num" w:pos="927"/>
        </w:tabs>
        <w:ind w:left="1560" w:firstLine="0"/>
        <w:jc w:val="both"/>
        <w:rPr>
          <w:strike/>
          <w:color w:val="FF0000"/>
          <w:sz w:val="19"/>
        </w:rPr>
      </w:pPr>
      <w:r>
        <w:rPr>
          <w:strike/>
          <w:color w:val="FF0000"/>
          <w:sz w:val="19"/>
        </w:rPr>
        <w:t xml:space="preserve">при работе </w:t>
      </w:r>
      <w:r>
        <w:rPr>
          <w:b/>
          <w:strike/>
          <w:color w:val="FF0000"/>
          <w:sz w:val="19"/>
        </w:rPr>
        <w:t>по зайцу</w:t>
      </w:r>
      <w:r>
        <w:rPr>
          <w:strike/>
          <w:color w:val="FF0000"/>
          <w:sz w:val="19"/>
        </w:rPr>
        <w:t xml:space="preserve"> на диплом </w:t>
      </w:r>
      <w:r>
        <w:rPr>
          <w:strike/>
          <w:color w:val="FF0000"/>
          <w:sz w:val="19"/>
          <w:lang w:val="en-US"/>
        </w:rPr>
        <w:t>I</w:t>
      </w:r>
      <w:r>
        <w:rPr>
          <w:strike/>
          <w:color w:val="FF0000"/>
          <w:sz w:val="19"/>
        </w:rPr>
        <w:t xml:space="preserve"> степени – 25%,</w:t>
      </w:r>
    </w:p>
    <w:p w:rsidR="00000000" w:rsidRDefault="00330BB6">
      <w:pPr>
        <w:numPr>
          <w:ilvl w:val="0"/>
          <w:numId w:val="3"/>
        </w:numPr>
        <w:tabs>
          <w:tab w:val="clear" w:pos="644"/>
          <w:tab w:val="num" w:pos="927"/>
        </w:tabs>
        <w:ind w:left="1560" w:firstLine="0"/>
        <w:jc w:val="both"/>
        <w:rPr>
          <w:strike/>
          <w:color w:val="FF0000"/>
          <w:sz w:val="19"/>
        </w:rPr>
      </w:pPr>
      <w:r>
        <w:rPr>
          <w:strike/>
          <w:color w:val="FF0000"/>
          <w:sz w:val="19"/>
        </w:rPr>
        <w:t xml:space="preserve">на диплом </w:t>
      </w:r>
      <w:r>
        <w:rPr>
          <w:strike/>
          <w:color w:val="FF0000"/>
          <w:sz w:val="19"/>
          <w:lang w:val="en-US"/>
        </w:rPr>
        <w:t>II</w:t>
      </w:r>
      <w:r>
        <w:rPr>
          <w:strike/>
          <w:color w:val="FF0000"/>
          <w:sz w:val="19"/>
        </w:rPr>
        <w:t xml:space="preserve"> степени – 35%,</w:t>
      </w:r>
    </w:p>
    <w:p w:rsidR="00000000" w:rsidRDefault="00330BB6">
      <w:pPr>
        <w:numPr>
          <w:ilvl w:val="0"/>
          <w:numId w:val="3"/>
        </w:numPr>
        <w:tabs>
          <w:tab w:val="clear" w:pos="644"/>
          <w:tab w:val="num" w:pos="927"/>
        </w:tabs>
        <w:ind w:left="1560" w:firstLine="0"/>
        <w:jc w:val="both"/>
        <w:rPr>
          <w:strike/>
          <w:color w:val="FF0000"/>
          <w:sz w:val="19"/>
        </w:rPr>
      </w:pPr>
      <w:r>
        <w:rPr>
          <w:strike/>
          <w:color w:val="FF0000"/>
          <w:sz w:val="19"/>
        </w:rPr>
        <w:t xml:space="preserve">на диплом </w:t>
      </w:r>
      <w:r>
        <w:rPr>
          <w:strike/>
          <w:color w:val="FF0000"/>
          <w:sz w:val="19"/>
          <w:lang w:val="en-US"/>
        </w:rPr>
        <w:t>III</w:t>
      </w:r>
      <w:r>
        <w:rPr>
          <w:strike/>
          <w:color w:val="FF0000"/>
          <w:sz w:val="19"/>
        </w:rPr>
        <w:t xml:space="preserve"> степени – 45%;</w:t>
      </w:r>
    </w:p>
    <w:p w:rsidR="00000000" w:rsidRDefault="00330BB6">
      <w:pPr>
        <w:numPr>
          <w:ilvl w:val="0"/>
          <w:numId w:val="3"/>
        </w:numPr>
        <w:tabs>
          <w:tab w:val="clear" w:pos="644"/>
          <w:tab w:val="num" w:pos="927"/>
        </w:tabs>
        <w:ind w:left="1560" w:firstLine="0"/>
        <w:jc w:val="both"/>
        <w:rPr>
          <w:strike/>
          <w:color w:val="FF0000"/>
          <w:sz w:val="19"/>
        </w:rPr>
      </w:pPr>
      <w:r>
        <w:rPr>
          <w:strike/>
          <w:color w:val="FF0000"/>
          <w:sz w:val="19"/>
        </w:rPr>
        <w:t xml:space="preserve">при работе </w:t>
      </w:r>
      <w:r>
        <w:rPr>
          <w:b/>
          <w:strike/>
          <w:color w:val="FF0000"/>
          <w:sz w:val="19"/>
        </w:rPr>
        <w:t>по лисице</w:t>
      </w:r>
      <w:r>
        <w:rPr>
          <w:strike/>
          <w:color w:val="FF0000"/>
          <w:sz w:val="19"/>
        </w:rPr>
        <w:t xml:space="preserve"> и шакалу на диплом </w:t>
      </w:r>
      <w:r>
        <w:rPr>
          <w:strike/>
          <w:color w:val="FF0000"/>
          <w:sz w:val="19"/>
          <w:lang w:val="en-US"/>
        </w:rPr>
        <w:t>I</w:t>
      </w:r>
      <w:r>
        <w:rPr>
          <w:strike/>
          <w:color w:val="FF0000"/>
          <w:sz w:val="19"/>
        </w:rPr>
        <w:t xml:space="preserve"> степени – 8%,</w:t>
      </w:r>
    </w:p>
    <w:p w:rsidR="00000000" w:rsidRDefault="00330BB6">
      <w:pPr>
        <w:numPr>
          <w:ilvl w:val="0"/>
          <w:numId w:val="3"/>
        </w:numPr>
        <w:tabs>
          <w:tab w:val="clear" w:pos="644"/>
          <w:tab w:val="num" w:pos="927"/>
        </w:tabs>
        <w:ind w:left="1560" w:firstLine="0"/>
        <w:jc w:val="both"/>
        <w:rPr>
          <w:strike/>
          <w:color w:val="FF0000"/>
          <w:sz w:val="19"/>
        </w:rPr>
      </w:pPr>
      <w:r>
        <w:rPr>
          <w:strike/>
          <w:color w:val="FF0000"/>
          <w:sz w:val="19"/>
        </w:rPr>
        <w:lastRenderedPageBreak/>
        <w:t xml:space="preserve">на диплом </w:t>
      </w:r>
      <w:r>
        <w:rPr>
          <w:strike/>
          <w:color w:val="FF0000"/>
          <w:sz w:val="19"/>
          <w:lang w:val="en-US"/>
        </w:rPr>
        <w:t>II</w:t>
      </w:r>
      <w:r>
        <w:rPr>
          <w:strike/>
          <w:color w:val="FF0000"/>
          <w:sz w:val="19"/>
        </w:rPr>
        <w:t xml:space="preserve"> степени – 16%,</w:t>
      </w:r>
    </w:p>
    <w:p w:rsidR="00000000" w:rsidRDefault="00330BB6">
      <w:pPr>
        <w:numPr>
          <w:ilvl w:val="0"/>
          <w:numId w:val="3"/>
        </w:numPr>
        <w:tabs>
          <w:tab w:val="clear" w:pos="644"/>
          <w:tab w:val="num" w:pos="927"/>
        </w:tabs>
        <w:ind w:left="1560" w:firstLine="0"/>
        <w:jc w:val="both"/>
        <w:rPr>
          <w:strike/>
          <w:color w:val="FF0000"/>
          <w:sz w:val="19"/>
        </w:rPr>
      </w:pPr>
      <w:r>
        <w:rPr>
          <w:strike/>
          <w:color w:val="FF0000"/>
          <w:sz w:val="19"/>
        </w:rPr>
        <w:t xml:space="preserve">на диплом </w:t>
      </w:r>
      <w:r>
        <w:rPr>
          <w:strike/>
          <w:color w:val="FF0000"/>
          <w:sz w:val="19"/>
          <w:lang w:val="en-US"/>
        </w:rPr>
        <w:t>III</w:t>
      </w:r>
      <w:r>
        <w:rPr>
          <w:strike/>
          <w:color w:val="FF0000"/>
          <w:sz w:val="19"/>
        </w:rPr>
        <w:t xml:space="preserve"> степени – 25%.</w:t>
      </w:r>
    </w:p>
    <w:p w:rsidR="00000000" w:rsidRDefault="00330BB6">
      <w:pPr>
        <w:ind w:left="2835" w:hanging="1275"/>
        <w:jc w:val="both"/>
        <w:rPr>
          <w:color w:val="FF00FF"/>
          <w:sz w:val="19"/>
        </w:rPr>
      </w:pPr>
      <w:r>
        <w:rPr>
          <w:color w:val="FF00FF"/>
          <w:sz w:val="19"/>
        </w:rPr>
        <w:t>Примечание 1.</w:t>
      </w:r>
      <w:r>
        <w:rPr>
          <w:color w:val="FF00FF"/>
          <w:sz w:val="19"/>
        </w:rPr>
        <w:t xml:space="preserve"> При сгоненном или словленном звере ранее 60 минут гона к фактическому времени гона прибавлять 10 минут.</w:t>
      </w:r>
    </w:p>
    <w:p w:rsidR="00000000" w:rsidRDefault="00330BB6">
      <w:pPr>
        <w:ind w:left="2835" w:hanging="1275"/>
        <w:jc w:val="both"/>
        <w:rPr>
          <w:color w:val="FF00FF"/>
          <w:sz w:val="19"/>
        </w:rPr>
      </w:pPr>
      <w:r>
        <w:rPr>
          <w:color w:val="FF00FF"/>
          <w:sz w:val="19"/>
        </w:rPr>
        <w:t>Примечание 2. При увеличении времени испытаний свыше 60 минут дипломы могут быть присвоены, если в процентном отношении сумма сколов к общему времени г</w:t>
      </w:r>
      <w:r>
        <w:rPr>
          <w:color w:val="FF00FF"/>
          <w:sz w:val="19"/>
        </w:rPr>
        <w:t>она составляет не более:</w:t>
      </w:r>
    </w:p>
    <w:p w:rsidR="00000000" w:rsidRDefault="00330BB6">
      <w:pPr>
        <w:ind w:left="2835"/>
        <w:jc w:val="both"/>
        <w:rPr>
          <w:color w:val="FF00FF"/>
          <w:sz w:val="19"/>
        </w:rPr>
      </w:pPr>
      <w:r>
        <w:rPr>
          <w:color w:val="FF00FF"/>
          <w:sz w:val="19"/>
        </w:rPr>
        <w:t xml:space="preserve">а) при работе по зайцу на диплом </w:t>
      </w:r>
      <w:r>
        <w:rPr>
          <w:color w:val="FF00FF"/>
          <w:sz w:val="19"/>
          <w:lang w:val="en-US"/>
        </w:rPr>
        <w:t>I</w:t>
      </w:r>
      <w:r>
        <w:rPr>
          <w:color w:val="FF00FF"/>
          <w:sz w:val="19"/>
        </w:rPr>
        <w:t xml:space="preserve"> степени – 25%, на диплом </w:t>
      </w:r>
      <w:r>
        <w:rPr>
          <w:color w:val="FF00FF"/>
          <w:sz w:val="19"/>
          <w:lang w:val="en-US"/>
        </w:rPr>
        <w:t>II</w:t>
      </w:r>
      <w:r>
        <w:rPr>
          <w:color w:val="FF00FF"/>
          <w:sz w:val="19"/>
        </w:rPr>
        <w:t xml:space="preserve"> степени – 33%, на диплом </w:t>
      </w:r>
      <w:r>
        <w:rPr>
          <w:color w:val="FF00FF"/>
          <w:sz w:val="19"/>
          <w:lang w:val="en-US"/>
        </w:rPr>
        <w:t>III</w:t>
      </w:r>
      <w:r>
        <w:rPr>
          <w:color w:val="FF00FF"/>
          <w:sz w:val="19"/>
        </w:rPr>
        <w:t xml:space="preserve"> степени – 40%;</w:t>
      </w:r>
    </w:p>
    <w:p w:rsidR="00000000" w:rsidRDefault="00330BB6">
      <w:pPr>
        <w:ind w:left="2835"/>
        <w:jc w:val="both"/>
        <w:rPr>
          <w:color w:val="FF00FF"/>
          <w:sz w:val="19"/>
        </w:rPr>
      </w:pPr>
      <w:r>
        <w:rPr>
          <w:color w:val="FF00FF"/>
          <w:sz w:val="19"/>
        </w:rPr>
        <w:t xml:space="preserve">б) при работе по лисице и шакалу на диплом </w:t>
      </w:r>
      <w:r>
        <w:rPr>
          <w:color w:val="FF00FF"/>
          <w:sz w:val="19"/>
          <w:lang w:val="en-US"/>
        </w:rPr>
        <w:t>I</w:t>
      </w:r>
      <w:r>
        <w:rPr>
          <w:color w:val="FF00FF"/>
          <w:sz w:val="19"/>
        </w:rPr>
        <w:t xml:space="preserve"> степени – 8%, на диплом </w:t>
      </w:r>
      <w:r>
        <w:rPr>
          <w:color w:val="FF00FF"/>
          <w:sz w:val="19"/>
          <w:lang w:val="en-US"/>
        </w:rPr>
        <w:t>II</w:t>
      </w:r>
      <w:r>
        <w:rPr>
          <w:color w:val="FF00FF"/>
          <w:sz w:val="19"/>
        </w:rPr>
        <w:t xml:space="preserve"> степени – 16%, на диплом </w:t>
      </w:r>
      <w:r>
        <w:rPr>
          <w:color w:val="FF00FF"/>
          <w:sz w:val="19"/>
          <w:lang w:val="en-US"/>
        </w:rPr>
        <w:t>III</w:t>
      </w:r>
      <w:r>
        <w:rPr>
          <w:color w:val="FF00FF"/>
          <w:sz w:val="19"/>
        </w:rPr>
        <w:t xml:space="preserve"> степени – 25%.</w:t>
      </w:r>
    </w:p>
    <w:p w:rsidR="00000000" w:rsidRDefault="00330BB6">
      <w:pPr>
        <w:pStyle w:val="a4"/>
        <w:rPr>
          <w:sz w:val="19"/>
        </w:rPr>
      </w:pPr>
      <w:r>
        <w:rPr>
          <w:sz w:val="19"/>
        </w:rPr>
        <w:t>24.При о</w:t>
      </w:r>
      <w:r>
        <w:rPr>
          <w:sz w:val="19"/>
        </w:rPr>
        <w:t>ценке охотничьих качеств гончих экспертная комиссия должна учитывать условия, оказывающие влияние на результаты их работы: характер местности, насыщенность места испытания зверем, состояние тропы и погоды, а также время испытания (года и суток) и т.д.</w:t>
      </w:r>
    </w:p>
    <w:p w:rsidR="00000000" w:rsidRDefault="00330BB6">
      <w:pPr>
        <w:ind w:firstLine="567"/>
        <w:jc w:val="both"/>
        <w:rPr>
          <w:sz w:val="19"/>
        </w:rPr>
      </w:pPr>
      <w:r>
        <w:t>25.Г</w:t>
      </w:r>
      <w:r>
        <w:t xml:space="preserve">ончие снимаются с испытаний: а) если они оказываются скотинниками; б) если выявят себя "пустобрехами" (частая отдача голоса при отсутствии следа зверя в течение 10 минут); </w:t>
      </w:r>
      <w:r>
        <w:rPr>
          <w:sz w:val="19"/>
        </w:rPr>
        <w:t xml:space="preserve">в) если гонят зверя молча; г) гончие в смычке или стае не сваливаются более 5 минут </w:t>
      </w:r>
      <w:r>
        <w:rPr>
          <w:sz w:val="19"/>
        </w:rPr>
        <w:t>с момента помычки одной из них; д) если гончие не покажут полаза в течение 10 минут после напуска.</w:t>
      </w:r>
    </w:p>
    <w:p w:rsidR="00000000" w:rsidRDefault="00330BB6">
      <w:pPr>
        <w:ind w:firstLine="567"/>
        <w:jc w:val="both"/>
        <w:rPr>
          <w:sz w:val="19"/>
        </w:rPr>
      </w:pPr>
      <w:r>
        <w:rPr>
          <w:sz w:val="19"/>
        </w:rPr>
        <w:t>26.Длительный добор в течение времени, предоставленного на подъем зверя, не окончившийся помычкой, считается пороком и гончая, смычок или стая снимается с ис</w:t>
      </w:r>
      <w:r>
        <w:rPr>
          <w:sz w:val="19"/>
        </w:rPr>
        <w:t>пытаний.</w:t>
      </w:r>
    </w:p>
    <w:p w:rsidR="00000000" w:rsidRDefault="00330BB6">
      <w:pPr>
        <w:ind w:firstLine="567"/>
        <w:jc w:val="both"/>
        <w:rPr>
          <w:sz w:val="19"/>
        </w:rPr>
      </w:pPr>
      <w:r>
        <w:rPr>
          <w:sz w:val="19"/>
        </w:rPr>
        <w:t>27.При испытании одиночек и смычков допускается только один ведущий, при стае – два ведущих.</w:t>
      </w:r>
    </w:p>
    <w:p w:rsidR="00000000" w:rsidRDefault="00330BB6">
      <w:pPr>
        <w:ind w:firstLine="567"/>
        <w:jc w:val="both"/>
        <w:rPr>
          <w:sz w:val="19"/>
        </w:rPr>
      </w:pPr>
      <w:r>
        <w:rPr>
          <w:sz w:val="19"/>
        </w:rPr>
        <w:t>28.До подъема зверя ведущему разрешается вести гончих самостоятельно, не мешая выявлению охотничьих качеств испытываемой рабочей единицы. После подъема зв</w:t>
      </w:r>
      <w:r>
        <w:rPr>
          <w:sz w:val="19"/>
        </w:rPr>
        <w:t>еря ведущий должен  следовать с одним из членов экспертной комиссии и не вмешиваться в работу гончих. Нарушение ведущим этого правила влечет за собой снятие собак с испытаний.</w:t>
      </w:r>
    </w:p>
    <w:p w:rsidR="00000000" w:rsidRDefault="00330BB6">
      <w:pPr>
        <w:ind w:firstLine="567"/>
        <w:jc w:val="both"/>
        <w:rPr>
          <w:sz w:val="19"/>
        </w:rPr>
      </w:pPr>
      <w:r>
        <w:rPr>
          <w:sz w:val="19"/>
        </w:rPr>
        <w:t>29.Для предотвращения помех в работе испытываемых гончих свободное хождение по у</w:t>
      </w:r>
      <w:r>
        <w:rPr>
          <w:sz w:val="19"/>
        </w:rPr>
        <w:t>годьям , где проводятся испытания, а также громкие разговоры и переклички присутствующих лиц категорически запрещаются.</w:t>
      </w:r>
      <w:r>
        <w:rPr>
          <w:b/>
          <w:sz w:val="19"/>
        </w:rPr>
        <w:t xml:space="preserve"> </w:t>
      </w:r>
    </w:p>
    <w:p w:rsidR="00000000" w:rsidRDefault="00330BB6">
      <w:pPr>
        <w:ind w:firstLine="567"/>
        <w:jc w:val="both"/>
        <w:rPr>
          <w:sz w:val="19"/>
        </w:rPr>
      </w:pPr>
      <w:r>
        <w:rPr>
          <w:sz w:val="19"/>
        </w:rPr>
        <w:t>30.Оценка работы гончих на испытаниях проводится в том случае, если один или несколько членов экспертной комиссии перевидят гонного зве</w:t>
      </w:r>
      <w:r>
        <w:rPr>
          <w:sz w:val="19"/>
        </w:rPr>
        <w:t>ря.</w:t>
      </w:r>
    </w:p>
    <w:p w:rsidR="00000000" w:rsidRDefault="00330BB6">
      <w:pPr>
        <w:ind w:firstLine="567"/>
        <w:jc w:val="both"/>
        <w:rPr>
          <w:sz w:val="19"/>
        </w:rPr>
      </w:pPr>
      <w:r>
        <w:rPr>
          <w:sz w:val="19"/>
        </w:rPr>
        <w:t>При  перевиденном звере комиссия обязана расценить работу при ее продолжительности не менее 15 минут.</w:t>
      </w:r>
    </w:p>
    <w:p w:rsidR="00000000" w:rsidRDefault="00330BB6">
      <w:pPr>
        <w:ind w:firstLine="567"/>
        <w:jc w:val="both"/>
        <w:rPr>
          <w:sz w:val="19"/>
        </w:rPr>
      </w:pPr>
      <w:r>
        <w:rPr>
          <w:sz w:val="19"/>
        </w:rPr>
        <w:t>31.По окончании испытаний каждой гончей, смычка или стаи эксперты на месте согласовывают свои расценки по отдельным элементам работы и выводят окончат</w:t>
      </w:r>
      <w:r>
        <w:rPr>
          <w:sz w:val="19"/>
        </w:rPr>
        <w:t>ельную оценку, которая и объявляется ведущему.</w:t>
      </w:r>
    </w:p>
    <w:p w:rsidR="00000000" w:rsidRDefault="00330BB6">
      <w:pPr>
        <w:ind w:firstLine="567"/>
        <w:jc w:val="both"/>
        <w:rPr>
          <w:strike/>
          <w:color w:val="FF0000"/>
          <w:sz w:val="19"/>
        </w:rPr>
      </w:pPr>
      <w:r>
        <w:rPr>
          <w:sz w:val="19"/>
        </w:rPr>
        <w:t xml:space="preserve">В случае присуждения диплома одиночке или смычку расценку вписывают в свидетельство о происхождении данной одиночки или гончим, составляющим смычок </w:t>
      </w:r>
      <w:r>
        <w:rPr>
          <w:color w:val="FF00FF"/>
          <w:sz w:val="19"/>
        </w:rPr>
        <w:t>или стаю</w:t>
      </w:r>
      <w:r>
        <w:rPr>
          <w:sz w:val="19"/>
        </w:rPr>
        <w:t xml:space="preserve">. </w:t>
      </w:r>
      <w:r>
        <w:rPr>
          <w:strike/>
          <w:color w:val="FF0000"/>
          <w:sz w:val="19"/>
        </w:rPr>
        <w:t>Расценки на дипломы за работу стаей в родословные д</w:t>
      </w:r>
      <w:r>
        <w:rPr>
          <w:strike/>
          <w:color w:val="FF0000"/>
          <w:sz w:val="19"/>
        </w:rPr>
        <w:t>окументы конкретным собакам, составляющим эту рабочую единицу, не вписываются.</w:t>
      </w:r>
    </w:p>
    <w:p w:rsidR="00000000" w:rsidRDefault="00330BB6">
      <w:pPr>
        <w:ind w:firstLine="567"/>
        <w:jc w:val="both"/>
        <w:rPr>
          <w:sz w:val="19"/>
        </w:rPr>
      </w:pPr>
      <w:r>
        <w:rPr>
          <w:sz w:val="19"/>
        </w:rPr>
        <w:t xml:space="preserve">32.При испытаниях гончих собак применяется следующая </w:t>
      </w:r>
      <w:r>
        <w:rPr>
          <w:strike/>
          <w:color w:val="FF0000"/>
          <w:sz w:val="19"/>
        </w:rPr>
        <w:t>ориентировочная</w:t>
      </w:r>
      <w:r>
        <w:rPr>
          <w:sz w:val="19"/>
        </w:rPr>
        <w:t xml:space="preserve">  шкала  примерных оценок (табл.4).</w:t>
      </w:r>
    </w:p>
    <w:p w:rsidR="00000000" w:rsidRDefault="00330BB6">
      <w:pPr>
        <w:ind w:firstLine="567"/>
        <w:jc w:val="both"/>
        <w:rPr>
          <w:sz w:val="19"/>
        </w:rPr>
      </w:pPr>
    </w:p>
    <w:p w:rsidR="00000000" w:rsidRDefault="00330BB6">
      <w:pPr>
        <w:ind w:firstLine="567"/>
        <w:jc w:val="both"/>
        <w:rPr>
          <w:sz w:val="19"/>
        </w:rPr>
      </w:pPr>
    </w:p>
    <w:p w:rsidR="00000000" w:rsidRDefault="00330BB6">
      <w:pPr>
        <w:ind w:firstLine="567"/>
        <w:jc w:val="both"/>
        <w:rPr>
          <w:sz w:val="19"/>
        </w:rPr>
      </w:pPr>
    </w:p>
    <w:p w:rsidR="00000000" w:rsidRDefault="00330BB6">
      <w:pPr>
        <w:ind w:firstLine="567"/>
        <w:jc w:val="both"/>
        <w:rPr>
          <w:sz w:val="19"/>
        </w:rPr>
      </w:pPr>
    </w:p>
    <w:p w:rsidR="00000000" w:rsidRDefault="00330BB6">
      <w:pPr>
        <w:ind w:firstLine="567"/>
        <w:jc w:val="both"/>
        <w:rPr>
          <w:sz w:val="19"/>
        </w:rPr>
      </w:pPr>
    </w:p>
    <w:p w:rsidR="00000000" w:rsidRDefault="00330BB6">
      <w:pPr>
        <w:ind w:firstLine="567"/>
        <w:jc w:val="both"/>
        <w:rPr>
          <w:sz w:val="19"/>
        </w:rPr>
      </w:pPr>
    </w:p>
    <w:p w:rsidR="00000000" w:rsidRDefault="00330BB6">
      <w:pPr>
        <w:ind w:firstLine="567"/>
        <w:jc w:val="right"/>
        <w:rPr>
          <w:sz w:val="19"/>
        </w:rPr>
        <w:sectPr w:rsidR="00000000">
          <w:footerReference w:type="even" r:id="rId7"/>
          <w:footerReference w:type="default" r:id="rId8"/>
          <w:pgSz w:w="11907" w:h="16840" w:code="9"/>
          <w:pgMar w:top="601" w:right="737" w:bottom="743" w:left="1418" w:header="720" w:footer="720" w:gutter="0"/>
          <w:cols w:space="720"/>
        </w:sectPr>
      </w:pPr>
    </w:p>
    <w:p w:rsidR="00000000" w:rsidRDefault="00330BB6">
      <w:pPr>
        <w:ind w:firstLine="567"/>
        <w:jc w:val="right"/>
        <w:rPr>
          <w:sz w:val="19"/>
        </w:rPr>
      </w:pPr>
      <w:r>
        <w:rPr>
          <w:sz w:val="19"/>
        </w:rPr>
        <w:lastRenderedPageBreak/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1417"/>
        <w:gridCol w:w="7938"/>
        <w:gridCol w:w="2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Требования для получения высшего балла</w:t>
            </w:r>
          </w:p>
        </w:tc>
        <w:tc>
          <w:tcPr>
            <w:tcW w:w="1417" w:type="dxa"/>
            <w:vAlign w:val="center"/>
          </w:tcPr>
          <w:p w:rsidR="00000000" w:rsidRDefault="00330BB6">
            <w:pPr>
              <w:ind w:left="-108" w:right="-109"/>
              <w:jc w:val="center"/>
              <w:rPr>
                <w:sz w:val="19"/>
              </w:rPr>
            </w:pPr>
            <w:r>
              <w:rPr>
                <w:sz w:val="19"/>
              </w:rPr>
              <w:t>Высш. балл</w:t>
            </w:r>
          </w:p>
        </w:tc>
        <w:tc>
          <w:tcPr>
            <w:tcW w:w="7938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Недост</w:t>
            </w:r>
            <w:r>
              <w:rPr>
                <w:sz w:val="19"/>
              </w:rPr>
              <w:t>атки, снижающие расценку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ind w:left="-108" w:right="-143"/>
              <w:jc w:val="center"/>
              <w:rPr>
                <w:sz w:val="19"/>
              </w:rPr>
            </w:pPr>
            <w:r>
              <w:rPr>
                <w:sz w:val="19"/>
              </w:rPr>
              <w:t>Ориентир. балл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17" w:type="dxa"/>
            <w:gridSpan w:val="4"/>
            <w:vAlign w:val="center"/>
          </w:tcPr>
          <w:p w:rsidR="00000000" w:rsidRDefault="00330BB6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1. Полаз</w:t>
            </w:r>
          </w:p>
          <w:p w:rsidR="00000000" w:rsidRDefault="00330BB6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а) для одиночек: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 w:val="restart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 xml:space="preserve">Высшим баллом оценивается самостоятельный полаз </w:t>
            </w:r>
            <w:r>
              <w:rPr>
                <w:strike/>
                <w:color w:val="FF0000"/>
                <w:sz w:val="19"/>
              </w:rPr>
              <w:t>наметом</w:t>
            </w:r>
            <w:r>
              <w:rPr>
                <w:color w:val="FF00FF"/>
                <w:sz w:val="19"/>
              </w:rPr>
              <w:t xml:space="preserve"> галопом</w:t>
            </w:r>
            <w:r>
              <w:rPr>
                <w:sz w:val="19"/>
              </w:rPr>
              <w:t>, иногда рысью, достаточно широкий и глубокий (300-400 м ), в контакте с ведущим</w:t>
            </w:r>
          </w:p>
        </w:tc>
        <w:tc>
          <w:tcPr>
            <w:tcW w:w="1417" w:type="dxa"/>
            <w:vMerge w:val="restart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7938" w:type="dxa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Гончая в полазе работает по всем показате</w:t>
            </w:r>
            <w:r>
              <w:rPr>
                <w:sz w:val="19"/>
              </w:rPr>
              <w:t>лям на высшую оценку, но не галопом, а рысью, иногда рысцой или шагом.</w:t>
            </w:r>
          </w:p>
        </w:tc>
        <w:tc>
          <w:tcPr>
            <w:tcW w:w="2126" w:type="dxa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Полаз средний по ширине, глубине и быстроте, в контакте с ведущим.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 xml:space="preserve">Полаз неширокий и неглубокий (в пределах </w:t>
            </w:r>
            <w:r>
              <w:rPr>
                <w:color w:val="FF00FF"/>
                <w:sz w:val="19"/>
              </w:rPr>
              <w:t xml:space="preserve">до </w:t>
            </w:r>
            <w:r>
              <w:rPr>
                <w:sz w:val="19"/>
              </w:rPr>
              <w:t xml:space="preserve">100 м), </w:t>
            </w:r>
            <w:r>
              <w:rPr>
                <w:color w:val="FF00FF"/>
                <w:sz w:val="19"/>
              </w:rPr>
              <w:t xml:space="preserve">с </w:t>
            </w:r>
            <w:r>
              <w:rPr>
                <w:sz w:val="19"/>
              </w:rPr>
              <w:t>излишне</w:t>
            </w:r>
            <w:r>
              <w:rPr>
                <w:color w:val="FF00FF"/>
                <w:sz w:val="19"/>
              </w:rPr>
              <w:t>й</w:t>
            </w:r>
            <w:r>
              <w:rPr>
                <w:sz w:val="19"/>
              </w:rPr>
              <w:t xml:space="preserve"> задерж</w:t>
            </w:r>
            <w:r>
              <w:rPr>
                <w:color w:val="FF00FF"/>
                <w:sz w:val="19"/>
              </w:rPr>
              <w:t>кой</w:t>
            </w:r>
            <w:r>
              <w:rPr>
                <w:sz w:val="19"/>
              </w:rPr>
              <w:t xml:space="preserve"> на жировках, иногда рысцой, а больш</w:t>
            </w:r>
            <w:r>
              <w:rPr>
                <w:sz w:val="19"/>
              </w:rPr>
              <w:t>е шагом или, наоборот, слишком широкий и глубокий с уходом гончей за пределы слышимости, неуправляемый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 xml:space="preserve">Полаз короткий, рысцой </w:t>
            </w:r>
            <w:r>
              <w:rPr>
                <w:color w:val="FF00FF"/>
                <w:sz w:val="19"/>
              </w:rPr>
              <w:t>и</w:t>
            </w:r>
            <w:r>
              <w:rPr>
                <w:sz w:val="19"/>
              </w:rPr>
              <w:t xml:space="preserve"> шагом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17" w:type="dxa"/>
            <w:gridSpan w:val="4"/>
            <w:vAlign w:val="center"/>
          </w:tcPr>
          <w:p w:rsidR="00000000" w:rsidRDefault="00330BB6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б) для смычков или стай: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 w:val="restart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Требования для получения высшего балла те же, что и для одиночек, но по совокупности раб</w:t>
            </w:r>
            <w:r>
              <w:rPr>
                <w:sz w:val="19"/>
              </w:rPr>
              <w:t>оты всех гончих, входящих в рабочую единицу</w:t>
            </w:r>
          </w:p>
        </w:tc>
        <w:tc>
          <w:tcPr>
            <w:tcW w:w="1417" w:type="dxa"/>
            <w:vMerge w:val="restart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Испытываемая единица по всем показателям работает  на высший балл, но иногда гончие слишком широко расходятся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Полаз средний по ширине и глубине, небыстрый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Испытываемая единица работает в полазе неширо</w:t>
            </w:r>
            <w:r>
              <w:rPr>
                <w:sz w:val="19"/>
              </w:rPr>
              <w:t>ко и неглубоко, излишне задерживается на жировках, в плохом контакте с ведущим, работает больше шагом или, наоборот, полаз слишком глубокий, гончие уходят за пределы слышимости и неуправляемый.</w:t>
            </w:r>
          </w:p>
          <w:p w:rsidR="00000000" w:rsidRDefault="00330BB6">
            <w:pPr>
              <w:rPr>
                <w:sz w:val="19"/>
              </w:rPr>
            </w:pPr>
          </w:p>
          <w:p w:rsidR="00000000" w:rsidRDefault="00330BB6">
            <w:pPr>
              <w:rPr>
                <w:sz w:val="19"/>
              </w:rPr>
            </w:pP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17" w:type="dxa"/>
            <w:gridSpan w:val="4"/>
            <w:vAlign w:val="center"/>
          </w:tcPr>
          <w:p w:rsidR="00000000" w:rsidRDefault="00330BB6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2. Добычливость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 w:val="restart"/>
            <w:vAlign w:val="center"/>
          </w:tcPr>
          <w:p w:rsidR="00000000" w:rsidRDefault="00330BB6">
            <w:pPr>
              <w:pStyle w:val="a3"/>
              <w:rPr>
                <w:sz w:val="19"/>
              </w:rPr>
            </w:pPr>
            <w:r>
              <w:rPr>
                <w:sz w:val="19"/>
              </w:rPr>
              <w:t>Испытываемая единица добывает зверя в п</w:t>
            </w:r>
            <w:r>
              <w:rPr>
                <w:sz w:val="19"/>
              </w:rPr>
              <w:t>ервой половине первого напуска или в тяжелых условиях (середина дня, отсутствие жировок, малая плотность зверя, тяжелые условия тропы) во второй половине напуска.</w:t>
            </w:r>
          </w:p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 xml:space="preserve">Если одиночка приняла след зайца, перевиденного больше, чем  через 15 минут до ее наброса и, </w:t>
            </w:r>
            <w:r>
              <w:rPr>
                <w:sz w:val="19"/>
              </w:rPr>
              <w:t>добрав зверя, погнала его, то за добычливость ставится полный балл.</w:t>
            </w:r>
          </w:p>
        </w:tc>
        <w:tc>
          <w:tcPr>
            <w:tcW w:w="1417" w:type="dxa"/>
            <w:vMerge w:val="restart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Испытываемая единица во второй  половине первого напуска находит зверя до 10 часов или после 16 часов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 xml:space="preserve">Испытываемая единица </w:t>
            </w:r>
            <w:r>
              <w:rPr>
                <w:strike/>
                <w:color w:val="FF0000"/>
                <w:sz w:val="19"/>
              </w:rPr>
              <w:t>добывает</w:t>
            </w:r>
            <w:r>
              <w:rPr>
                <w:sz w:val="19"/>
              </w:rPr>
              <w:t xml:space="preserve"> </w:t>
            </w:r>
            <w:r>
              <w:rPr>
                <w:color w:val="FF00FF"/>
                <w:sz w:val="19"/>
              </w:rPr>
              <w:t xml:space="preserve">находит </w:t>
            </w:r>
            <w:r>
              <w:rPr>
                <w:sz w:val="19"/>
              </w:rPr>
              <w:t>зверя только во второй работе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Быстро</w:t>
            </w:r>
            <w:r>
              <w:rPr>
                <w:sz w:val="19"/>
              </w:rPr>
              <w:t xml:space="preserve"> выходит на наклик ведущего и принимает след не позднее чем через 1-2 минуты после того, как зверь был перевиден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17" w:type="dxa"/>
            <w:gridSpan w:val="4"/>
            <w:vAlign w:val="center"/>
          </w:tcPr>
          <w:p w:rsidR="00000000" w:rsidRDefault="00330BB6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3. Мастерство</w:t>
            </w:r>
          </w:p>
          <w:p w:rsidR="00000000" w:rsidRDefault="00330BB6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а) работа по зайцу: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 w:val="restart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Высшим баллом оценивается пристальный и яркий гон без сколов, с редкими и короткими перемолчками, в течен</w:t>
            </w:r>
            <w:r>
              <w:rPr>
                <w:sz w:val="19"/>
              </w:rPr>
              <w:t>ие 60 минут</w:t>
            </w:r>
          </w:p>
        </w:tc>
        <w:tc>
          <w:tcPr>
            <w:tcW w:w="1417" w:type="dxa"/>
            <w:vMerge w:val="restart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25</w:t>
            </w: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За пристальный и яркий гон с короткими и редкими перемолчками в течение 60 минут, с суммой сколов не более 6 минут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24-23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То же, но сумма сколов от 7 до 12 минут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22-21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То же, но сумма сколов от 13 до 15 минут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За уверенный гон в те</w:t>
            </w:r>
            <w:r>
              <w:rPr>
                <w:sz w:val="19"/>
              </w:rPr>
              <w:t xml:space="preserve">чение 60 минут, с суммой сколов от 16 до </w:t>
            </w:r>
            <w:r>
              <w:rPr>
                <w:strike/>
                <w:color w:val="FF0000"/>
                <w:sz w:val="19"/>
              </w:rPr>
              <w:t>21</w:t>
            </w:r>
            <w:r>
              <w:rPr>
                <w:sz w:val="19"/>
              </w:rPr>
              <w:t xml:space="preserve"> </w:t>
            </w:r>
            <w:r>
              <w:rPr>
                <w:color w:val="FF00FF"/>
                <w:sz w:val="19"/>
              </w:rPr>
              <w:t>20 или в течение 50 минут с суммой сколов до 13  минут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19-18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 xml:space="preserve">За уверенный гон в течение 60 минут, с суммой сколов от </w:t>
            </w:r>
            <w:r>
              <w:rPr>
                <w:strike/>
                <w:color w:val="FF0000"/>
                <w:sz w:val="19"/>
              </w:rPr>
              <w:t>22</w:t>
            </w:r>
            <w:r>
              <w:rPr>
                <w:sz w:val="19"/>
              </w:rPr>
              <w:t xml:space="preserve"> </w:t>
            </w:r>
            <w:r>
              <w:rPr>
                <w:color w:val="FF00FF"/>
                <w:sz w:val="19"/>
              </w:rPr>
              <w:t>21</w:t>
            </w:r>
            <w:r>
              <w:rPr>
                <w:sz w:val="19"/>
              </w:rPr>
              <w:t xml:space="preserve">до </w:t>
            </w:r>
            <w:r>
              <w:rPr>
                <w:strike/>
                <w:color w:val="FF0000"/>
                <w:sz w:val="19"/>
              </w:rPr>
              <w:t>24</w:t>
            </w:r>
            <w:r>
              <w:rPr>
                <w:sz w:val="19"/>
              </w:rPr>
              <w:t xml:space="preserve"> </w:t>
            </w:r>
            <w:r>
              <w:rPr>
                <w:color w:val="FF00FF"/>
                <w:sz w:val="19"/>
              </w:rPr>
              <w:t xml:space="preserve">22 </w:t>
            </w:r>
            <w:r>
              <w:rPr>
                <w:sz w:val="19"/>
              </w:rPr>
              <w:t xml:space="preserve">минут </w:t>
            </w:r>
            <w:r>
              <w:rPr>
                <w:color w:val="FF00FF"/>
                <w:sz w:val="19"/>
              </w:rPr>
              <w:t>или в течение 50 минут с суммой сколов не более 15  минут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За гон в</w:t>
            </w:r>
            <w:r>
              <w:rPr>
                <w:sz w:val="19"/>
              </w:rPr>
              <w:t xml:space="preserve"> течение 60 минут, с суммой сколов  не более </w:t>
            </w:r>
            <w:r>
              <w:rPr>
                <w:strike/>
                <w:color w:val="FF0000"/>
                <w:sz w:val="19"/>
              </w:rPr>
              <w:t>27</w:t>
            </w:r>
            <w:r>
              <w:rPr>
                <w:sz w:val="19"/>
              </w:rPr>
              <w:t xml:space="preserve"> </w:t>
            </w:r>
            <w:r>
              <w:rPr>
                <w:color w:val="FF00FF"/>
                <w:sz w:val="19"/>
              </w:rPr>
              <w:t xml:space="preserve">24 </w:t>
            </w:r>
            <w:r>
              <w:rPr>
                <w:sz w:val="19"/>
              </w:rPr>
              <w:t>минут</w:t>
            </w:r>
            <w:r>
              <w:rPr>
                <w:color w:val="FF00FF"/>
                <w:sz w:val="19"/>
              </w:rPr>
              <w:t xml:space="preserve"> или в течение 50 минут с суммой сколов не более 17  минут, или в течение 40 минут с суммой сколов не более 10  минут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 xml:space="preserve">За чистый гон в течение </w:t>
            </w:r>
            <w:r>
              <w:rPr>
                <w:strike/>
                <w:color w:val="FF0000"/>
                <w:sz w:val="19"/>
              </w:rPr>
              <w:t>32-22</w:t>
            </w:r>
            <w:r>
              <w:rPr>
                <w:sz w:val="19"/>
              </w:rPr>
              <w:t xml:space="preserve"> </w:t>
            </w:r>
            <w:r>
              <w:rPr>
                <w:color w:val="FF00FF"/>
                <w:sz w:val="19"/>
              </w:rPr>
              <w:t xml:space="preserve">35-28 </w:t>
            </w:r>
            <w:r>
              <w:rPr>
                <w:sz w:val="19"/>
              </w:rPr>
              <w:t>минут из 60-минутной работы на гону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 xml:space="preserve">То же в течение </w:t>
            </w:r>
            <w:r>
              <w:rPr>
                <w:strike/>
                <w:color w:val="FF0000"/>
                <w:sz w:val="19"/>
              </w:rPr>
              <w:t>21-16</w:t>
            </w:r>
            <w:r>
              <w:rPr>
                <w:sz w:val="19"/>
              </w:rPr>
              <w:t xml:space="preserve"> </w:t>
            </w:r>
            <w:r>
              <w:rPr>
                <w:color w:val="FF00FF"/>
                <w:sz w:val="19"/>
              </w:rPr>
              <w:t xml:space="preserve">27-22 </w:t>
            </w:r>
            <w:r>
              <w:rPr>
                <w:sz w:val="19"/>
              </w:rPr>
              <w:t>минут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 xml:space="preserve">За чистый гон в течение </w:t>
            </w:r>
            <w:r>
              <w:rPr>
                <w:strike/>
                <w:color w:val="FF0000"/>
                <w:sz w:val="19"/>
              </w:rPr>
              <w:t>28-20</w:t>
            </w:r>
            <w:r>
              <w:rPr>
                <w:sz w:val="19"/>
              </w:rPr>
              <w:t xml:space="preserve"> </w:t>
            </w:r>
            <w:r>
              <w:rPr>
                <w:color w:val="FF00FF"/>
                <w:sz w:val="19"/>
              </w:rPr>
              <w:t xml:space="preserve">32-25 </w:t>
            </w:r>
            <w:r>
              <w:rPr>
                <w:sz w:val="19"/>
              </w:rPr>
              <w:t>минут из 50-минутной работы на гону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 xml:space="preserve">То же в течение </w:t>
            </w:r>
            <w:r>
              <w:rPr>
                <w:strike/>
                <w:color w:val="FF0000"/>
                <w:sz w:val="19"/>
              </w:rPr>
              <w:t>19-16</w:t>
            </w:r>
            <w:r>
              <w:rPr>
                <w:sz w:val="19"/>
              </w:rPr>
              <w:t xml:space="preserve"> </w:t>
            </w:r>
            <w:r>
              <w:rPr>
                <w:color w:val="FF00FF"/>
                <w:sz w:val="19"/>
              </w:rPr>
              <w:t xml:space="preserve">24-18 </w:t>
            </w:r>
            <w:r>
              <w:rPr>
                <w:sz w:val="19"/>
              </w:rPr>
              <w:t>минут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 xml:space="preserve">За чистый гон в течение </w:t>
            </w:r>
            <w:r>
              <w:rPr>
                <w:strike/>
                <w:color w:val="FF0000"/>
                <w:sz w:val="19"/>
              </w:rPr>
              <w:t>21-18</w:t>
            </w:r>
            <w:r>
              <w:rPr>
                <w:sz w:val="19"/>
              </w:rPr>
              <w:t xml:space="preserve"> </w:t>
            </w:r>
            <w:r>
              <w:rPr>
                <w:color w:val="FF00FF"/>
                <w:sz w:val="19"/>
              </w:rPr>
              <w:t xml:space="preserve">29-24 </w:t>
            </w:r>
            <w:r>
              <w:rPr>
                <w:sz w:val="19"/>
              </w:rPr>
              <w:t>минут из 40-минутной работы на гону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 xml:space="preserve">То же в течение </w:t>
            </w:r>
            <w:r>
              <w:rPr>
                <w:strike/>
                <w:color w:val="FF0000"/>
                <w:sz w:val="19"/>
              </w:rPr>
              <w:t>17</w:t>
            </w:r>
            <w:r>
              <w:rPr>
                <w:strike/>
                <w:color w:val="FF0000"/>
                <w:sz w:val="19"/>
              </w:rPr>
              <w:t>-16</w:t>
            </w:r>
            <w:r>
              <w:rPr>
                <w:sz w:val="19"/>
              </w:rPr>
              <w:t xml:space="preserve"> </w:t>
            </w:r>
            <w:r>
              <w:rPr>
                <w:color w:val="FF00FF"/>
                <w:sz w:val="19"/>
              </w:rPr>
              <w:t xml:space="preserve">23-18 </w:t>
            </w:r>
            <w:r>
              <w:rPr>
                <w:sz w:val="19"/>
              </w:rPr>
              <w:t>минут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17" w:type="dxa"/>
            <w:gridSpan w:val="4"/>
            <w:vAlign w:val="center"/>
          </w:tcPr>
          <w:p w:rsidR="00000000" w:rsidRDefault="00330BB6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б) работа по лисице и шакалу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 w:val="restart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То же</w:t>
            </w:r>
          </w:p>
        </w:tc>
        <w:tc>
          <w:tcPr>
            <w:tcW w:w="1417" w:type="dxa"/>
            <w:vMerge w:val="restart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25</w:t>
            </w: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За пристальный и яркий гон  в короткими и редкими перемолчками в течение 60 минут при  сумме сколов не более 5 минут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Гон в течение 60 минут с суммой сколов 6-10 минут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19-18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То же, сумма ск</w:t>
            </w:r>
            <w:r>
              <w:rPr>
                <w:sz w:val="19"/>
              </w:rPr>
              <w:t>олов 11-15 минут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17-16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Чистый гон в течение 43-32 минут из 60-минутной работы на гону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То же в течение 31-24 минут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14-13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То же в течение 23-18 минут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12-11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17" w:type="dxa"/>
            <w:gridSpan w:val="4"/>
            <w:vAlign w:val="center"/>
          </w:tcPr>
          <w:p w:rsidR="00000000" w:rsidRDefault="00330BB6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4. Чутье:</w:t>
            </w:r>
          </w:p>
          <w:p w:rsidR="00000000" w:rsidRDefault="00330BB6">
            <w:pPr>
              <w:ind w:firstLine="284"/>
              <w:rPr>
                <w:sz w:val="19"/>
              </w:rPr>
            </w:pPr>
            <w:r>
              <w:rPr>
                <w:sz w:val="19"/>
              </w:rPr>
              <w:t>При оценке мастерства в 20 баллов и выше чутье оценивается в 9-10 баллов.</w:t>
            </w:r>
          </w:p>
          <w:p w:rsidR="00000000" w:rsidRDefault="00330BB6">
            <w:pPr>
              <w:ind w:firstLine="284"/>
              <w:rPr>
                <w:sz w:val="19"/>
              </w:rPr>
            </w:pPr>
            <w:r>
              <w:rPr>
                <w:sz w:val="19"/>
              </w:rPr>
              <w:t>При о</w:t>
            </w:r>
            <w:r>
              <w:rPr>
                <w:sz w:val="19"/>
              </w:rPr>
              <w:t>ценке мастерства в 18-19 баллов чутье оценивается в 7-9 баллов.</w:t>
            </w:r>
          </w:p>
          <w:p w:rsidR="00000000" w:rsidRDefault="00330BB6">
            <w:pPr>
              <w:ind w:firstLine="284"/>
              <w:rPr>
                <w:sz w:val="19"/>
              </w:rPr>
            </w:pPr>
            <w:r>
              <w:rPr>
                <w:sz w:val="19"/>
              </w:rPr>
              <w:t>При оценке мастерства в 16-17 баллов чутье оценивается в 6-7 баллов.</w:t>
            </w:r>
          </w:p>
          <w:p w:rsidR="00000000" w:rsidRDefault="00330BB6">
            <w:pPr>
              <w:ind w:firstLine="284"/>
              <w:rPr>
                <w:sz w:val="19"/>
              </w:rPr>
            </w:pPr>
            <w:r>
              <w:rPr>
                <w:sz w:val="19"/>
              </w:rPr>
              <w:t xml:space="preserve">Примечание. </w:t>
            </w:r>
            <w:r>
              <w:rPr>
                <w:strike/>
                <w:color w:val="FF0000"/>
                <w:sz w:val="19"/>
              </w:rPr>
              <w:t>Указанные</w:t>
            </w:r>
            <w:r>
              <w:rPr>
                <w:sz w:val="19"/>
              </w:rPr>
              <w:t xml:space="preserve"> </w:t>
            </w:r>
            <w:r>
              <w:rPr>
                <w:color w:val="FF00FF"/>
                <w:sz w:val="19"/>
              </w:rPr>
              <w:t xml:space="preserve">Вышеприведенные </w:t>
            </w:r>
            <w:r>
              <w:rPr>
                <w:sz w:val="19"/>
              </w:rPr>
              <w:t xml:space="preserve">баллы </w:t>
            </w:r>
            <w:r>
              <w:rPr>
                <w:strike/>
                <w:color w:val="FF0000"/>
                <w:sz w:val="19"/>
              </w:rPr>
              <w:t>по решению экспертной комиссии могут быть</w:t>
            </w:r>
            <w:r>
              <w:rPr>
                <w:sz w:val="19"/>
              </w:rPr>
              <w:t xml:space="preserve"> измен</w:t>
            </w:r>
            <w:r>
              <w:rPr>
                <w:color w:val="FF00FF"/>
                <w:sz w:val="19"/>
              </w:rPr>
              <w:t>ить</w:t>
            </w:r>
            <w:r>
              <w:rPr>
                <w:sz w:val="19"/>
              </w:rPr>
              <w:t xml:space="preserve"> в сторону увеличения </w:t>
            </w:r>
            <w:r>
              <w:rPr>
                <w:strike/>
                <w:color w:val="FF0000"/>
                <w:sz w:val="19"/>
              </w:rPr>
              <w:t>с учето</w:t>
            </w:r>
            <w:r>
              <w:rPr>
                <w:strike/>
                <w:color w:val="FF0000"/>
                <w:sz w:val="19"/>
              </w:rPr>
              <w:t>м</w:t>
            </w:r>
            <w:r>
              <w:rPr>
                <w:sz w:val="19"/>
              </w:rPr>
              <w:t xml:space="preserve"> </w:t>
            </w:r>
            <w:r>
              <w:rPr>
                <w:color w:val="FF00FF"/>
                <w:sz w:val="19"/>
              </w:rPr>
              <w:t xml:space="preserve">в случае </w:t>
            </w:r>
            <w:r>
              <w:rPr>
                <w:sz w:val="19"/>
              </w:rPr>
              <w:t xml:space="preserve">проявления </w:t>
            </w:r>
            <w:r>
              <w:rPr>
                <w:color w:val="FF00FF"/>
                <w:sz w:val="19"/>
              </w:rPr>
              <w:t xml:space="preserve">единицей </w:t>
            </w:r>
            <w:r>
              <w:rPr>
                <w:sz w:val="19"/>
              </w:rPr>
              <w:t>высокого чутья в сложных и трудных условиях (состояние погоды и тропы</w:t>
            </w:r>
            <w:r>
              <w:rPr>
                <w:color w:val="FF00FF"/>
                <w:sz w:val="19"/>
              </w:rPr>
              <w:t>, наличие трудных для гона участков</w:t>
            </w:r>
            <w:r>
              <w:rPr>
                <w:sz w:val="19"/>
              </w:rPr>
              <w:t xml:space="preserve"> </w:t>
            </w:r>
            <w:r>
              <w:rPr>
                <w:strike/>
                <w:color w:val="FF0000"/>
                <w:sz w:val="19"/>
              </w:rPr>
              <w:t>на отдельных трудных участках</w:t>
            </w:r>
            <w:r>
              <w:rPr>
                <w:sz w:val="19"/>
              </w:rPr>
              <w:t xml:space="preserve"> местности), а также с учетом добычливости, паратости и верности отдачи голоса.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17" w:type="dxa"/>
            <w:gridSpan w:val="4"/>
            <w:vAlign w:val="center"/>
          </w:tcPr>
          <w:p w:rsidR="00000000" w:rsidRDefault="00330BB6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5. Вязкост</w:t>
            </w:r>
            <w:r>
              <w:rPr>
                <w:b/>
                <w:sz w:val="19"/>
              </w:rPr>
              <w:t>ь: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 w:val="restart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Высший балл дается единице, проработавшей на гону 60 минут и отозванной экспертной комиссией</w:t>
            </w:r>
          </w:p>
        </w:tc>
        <w:tc>
          <w:tcPr>
            <w:tcW w:w="1417" w:type="dxa"/>
            <w:vMerge w:val="restart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Единица работала на гону 50 минут и, хотя работа окончилась невыправленным сколом, со скола не ушла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Единица работала на гону 40 минут и, хотя работа о</w:t>
            </w:r>
            <w:r>
              <w:rPr>
                <w:sz w:val="19"/>
              </w:rPr>
              <w:t>кончилась невыправленным сколом, со скола не ушла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 xml:space="preserve">Единица проработала на гону </w:t>
            </w:r>
            <w:r>
              <w:rPr>
                <w:color w:val="FF00FF"/>
                <w:sz w:val="19"/>
              </w:rPr>
              <w:t xml:space="preserve">не менее </w:t>
            </w:r>
            <w:r>
              <w:rPr>
                <w:sz w:val="19"/>
              </w:rPr>
              <w:t>40 минут, сколовшись, прекращает выправление скола через 20 минут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12-11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 xml:space="preserve">То же, но прекращает выправление скола через </w:t>
            </w:r>
            <w:r>
              <w:rPr>
                <w:strike/>
                <w:color w:val="FF0000"/>
                <w:sz w:val="19"/>
              </w:rPr>
              <w:t>10</w:t>
            </w:r>
            <w:r>
              <w:rPr>
                <w:sz w:val="19"/>
              </w:rPr>
              <w:t xml:space="preserve"> </w:t>
            </w:r>
            <w:r>
              <w:rPr>
                <w:color w:val="FF00FF"/>
                <w:sz w:val="19"/>
              </w:rPr>
              <w:t xml:space="preserve">15 </w:t>
            </w:r>
            <w:r>
              <w:rPr>
                <w:sz w:val="19"/>
              </w:rPr>
              <w:t>минут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10-9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color w:val="FF00FF"/>
                <w:sz w:val="19"/>
              </w:rPr>
            </w:pPr>
            <w:r>
              <w:rPr>
                <w:color w:val="FF00FF"/>
                <w:sz w:val="19"/>
              </w:rPr>
              <w:t>То же, но прекращает вы</w:t>
            </w:r>
            <w:r>
              <w:rPr>
                <w:color w:val="FF00FF"/>
                <w:sz w:val="19"/>
              </w:rPr>
              <w:t>правление скола через 10 минут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color w:val="FF00FF"/>
                <w:sz w:val="19"/>
              </w:rPr>
            </w:pPr>
            <w:r>
              <w:rPr>
                <w:color w:val="FF00FF"/>
                <w:sz w:val="19"/>
              </w:rPr>
              <w:t>8-7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Единица гончих, сколовшись, прекращает выправление скола в течение первых 5минут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color w:val="FF00FF"/>
                <w:sz w:val="19"/>
              </w:rPr>
            </w:pPr>
            <w:r>
              <w:rPr>
                <w:strike/>
                <w:color w:val="FF0000"/>
                <w:sz w:val="19"/>
              </w:rPr>
              <w:t>8-7</w:t>
            </w:r>
            <w:r>
              <w:rPr>
                <w:color w:val="FF0000"/>
                <w:sz w:val="19"/>
              </w:rPr>
              <w:t xml:space="preserve">   </w:t>
            </w:r>
            <w:r>
              <w:rPr>
                <w:color w:val="FF00FF"/>
                <w:sz w:val="19"/>
              </w:rPr>
              <w:t>6-5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Гончие бросают гнать зверя с прямого горячего следа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trike/>
                <w:color w:val="FF0000"/>
                <w:sz w:val="19"/>
              </w:rPr>
              <w:t>6-5</w:t>
            </w:r>
            <w:r>
              <w:rPr>
                <w:sz w:val="19"/>
              </w:rPr>
              <w:t xml:space="preserve">  </w:t>
            </w:r>
            <w:r>
              <w:rPr>
                <w:color w:val="FF00FF"/>
                <w:sz w:val="19"/>
              </w:rPr>
              <w:t>4-1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color w:val="FF00FF"/>
                <w:sz w:val="19"/>
              </w:rPr>
            </w:pPr>
            <w:r>
              <w:rPr>
                <w:color w:val="FF00FF"/>
                <w:sz w:val="19"/>
              </w:rPr>
              <w:t>Примечание</w:t>
            </w:r>
            <w:r>
              <w:rPr>
                <w:sz w:val="19"/>
              </w:rPr>
              <w:t xml:space="preserve">: </w:t>
            </w:r>
            <w:r>
              <w:rPr>
                <w:strike/>
                <w:color w:val="FF0000"/>
                <w:sz w:val="19"/>
              </w:rPr>
              <w:t>За</w:t>
            </w:r>
            <w:r>
              <w:rPr>
                <w:sz w:val="19"/>
              </w:rPr>
              <w:t xml:space="preserve"> </w:t>
            </w:r>
            <w:r>
              <w:rPr>
                <w:color w:val="FF00FF"/>
                <w:sz w:val="19"/>
              </w:rPr>
              <w:t xml:space="preserve">В случае </w:t>
            </w:r>
            <w:r>
              <w:rPr>
                <w:sz w:val="19"/>
              </w:rPr>
              <w:t>подмен</w:t>
            </w:r>
            <w:r>
              <w:rPr>
                <w:color w:val="FF00FF"/>
                <w:sz w:val="19"/>
              </w:rPr>
              <w:t>ы</w:t>
            </w:r>
            <w:r>
              <w:rPr>
                <w:sz w:val="19"/>
              </w:rPr>
              <w:t xml:space="preserve"> зайца на другого зайца снижа</w:t>
            </w:r>
            <w:r>
              <w:rPr>
                <w:sz w:val="19"/>
              </w:rPr>
              <w:t xml:space="preserve">ть оценку на </w:t>
            </w:r>
            <w:r>
              <w:rPr>
                <w:color w:val="FF00FF"/>
                <w:sz w:val="19"/>
              </w:rPr>
              <w:t>3 балла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trike/>
                <w:color w:val="FF0000"/>
                <w:sz w:val="19"/>
              </w:rPr>
            </w:pPr>
            <w:r>
              <w:rPr>
                <w:strike/>
                <w:color w:val="FF0000"/>
                <w:sz w:val="19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17" w:type="dxa"/>
            <w:gridSpan w:val="4"/>
            <w:vAlign w:val="center"/>
          </w:tcPr>
          <w:p w:rsidR="00000000" w:rsidRDefault="00330BB6">
            <w:pPr>
              <w:jc w:val="center"/>
              <w:rPr>
                <w:b/>
                <w:strike/>
                <w:color w:val="FF0000"/>
                <w:sz w:val="19"/>
              </w:rPr>
            </w:pPr>
            <w:r>
              <w:rPr>
                <w:b/>
                <w:strike/>
                <w:color w:val="FF0000"/>
                <w:sz w:val="19"/>
              </w:rPr>
              <w:t>Голос :</w:t>
            </w:r>
          </w:p>
          <w:p w:rsidR="00000000" w:rsidRDefault="00330BB6">
            <w:pPr>
              <w:pStyle w:val="1"/>
              <w:rPr>
                <w:color w:val="FF00FF"/>
                <w:sz w:val="19"/>
              </w:rPr>
            </w:pPr>
            <w:r>
              <w:rPr>
                <w:sz w:val="19"/>
              </w:rPr>
              <w:t>6.</w:t>
            </w:r>
            <w:r>
              <w:rPr>
                <w:b w:val="0"/>
                <w:sz w:val="19"/>
              </w:rPr>
              <w:t xml:space="preserve"> </w:t>
            </w:r>
            <w:r>
              <w:rPr>
                <w:sz w:val="19"/>
              </w:rPr>
              <w:t xml:space="preserve">Сила, доносчивость и манера отдачи </w:t>
            </w:r>
            <w:r>
              <w:rPr>
                <w:color w:val="FF00FF"/>
                <w:sz w:val="19"/>
              </w:rPr>
              <w:t>голоса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 w:val="restart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Очень сильный, доносчивый, звучный, с частой отдачей</w:t>
            </w:r>
          </w:p>
        </w:tc>
        <w:tc>
          <w:tcPr>
            <w:tcW w:w="1417" w:type="dxa"/>
            <w:vMerge w:val="restart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То же, но с нечастой отдачей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Сильный, доносчивый, с частой отдачей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Сильный, доносчивый, с редкой отдачей или дон</w:t>
            </w:r>
            <w:r>
              <w:rPr>
                <w:sz w:val="19"/>
              </w:rPr>
              <w:t>осчивый, с частой отдачей, или достаточно доносчивый, с частой отдачей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Достаточно доносчивый, с нечастой отдачей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6-5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Малодоносчивый, недостаточно звучный, с редкой отдачей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17" w:type="dxa"/>
            <w:gridSpan w:val="4"/>
            <w:vAlign w:val="center"/>
          </w:tcPr>
          <w:p w:rsidR="00000000" w:rsidRDefault="00330BB6">
            <w:pPr>
              <w:ind w:left="993" w:hanging="993"/>
              <w:rPr>
                <w:sz w:val="19"/>
              </w:rPr>
            </w:pPr>
            <w:r>
              <w:rPr>
                <w:sz w:val="19"/>
              </w:rPr>
              <w:t>Примечание. При оценке голоса эксперты должен учитывать силу ветра, время</w:t>
            </w:r>
            <w:r>
              <w:rPr>
                <w:sz w:val="19"/>
              </w:rPr>
              <w:t xml:space="preserve"> года, характер лесонасаждений.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17" w:type="dxa"/>
            <w:gridSpan w:val="4"/>
            <w:vAlign w:val="center"/>
          </w:tcPr>
          <w:p w:rsidR="00000000" w:rsidRDefault="00330BB6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7.Музыкальность (фигуристость).</w:t>
            </w:r>
          </w:p>
          <w:p w:rsidR="00000000" w:rsidRDefault="00330BB6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а) для одиночек: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 w:val="restart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lastRenderedPageBreak/>
              <w:t>Фигурный, певучий, часто меняющийся по высоте (кажется, что гоняют две гончие), или фигурный, с хорошо выраженным заревом, заливом или гнусью</w:t>
            </w:r>
          </w:p>
        </w:tc>
        <w:tc>
          <w:tcPr>
            <w:tcW w:w="1417" w:type="dxa"/>
            <w:vMerge w:val="restart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Фигурный, певучий, но не част</w:t>
            </w:r>
            <w:r>
              <w:rPr>
                <w:sz w:val="19"/>
              </w:rPr>
              <w:t>о меняющийся по высоте, или фигурный, певучий, с неярко выраженным заревом или заливом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Двутонный, певучий, со слабо выраженным подголоском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Двутонный, певучий, без подголоска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Породный, но однотонный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17" w:type="dxa"/>
            <w:gridSpan w:val="4"/>
            <w:vAlign w:val="center"/>
          </w:tcPr>
          <w:p w:rsidR="00000000" w:rsidRDefault="00330BB6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б) для смычков и стай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 w:val="restart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Голоса гончих фиг</w:t>
            </w:r>
            <w:r>
              <w:rPr>
                <w:sz w:val="19"/>
              </w:rPr>
              <w:t>урные, разные по тембру и высоте</w:t>
            </w:r>
          </w:p>
        </w:tc>
        <w:tc>
          <w:tcPr>
            <w:tcW w:w="1417" w:type="dxa"/>
            <w:vMerge w:val="restart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Голоса гончих фигурные, разные по тембру или высоте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Голоса двутонные, певучие, разные по тембру или высоте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Голоса породные, однотонные, разные по тембру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Породные, однотонные, одинаковые по тембру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17" w:type="dxa"/>
            <w:gridSpan w:val="4"/>
            <w:vAlign w:val="center"/>
          </w:tcPr>
          <w:p w:rsidR="00000000" w:rsidRDefault="00330BB6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8. Верн</w:t>
            </w:r>
            <w:r>
              <w:rPr>
                <w:b/>
                <w:sz w:val="19"/>
              </w:rPr>
              <w:t xml:space="preserve">ость отдачи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 w:val="restart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Отдача голоса только по следу гонного зверя</w:t>
            </w:r>
          </w:p>
        </w:tc>
        <w:tc>
          <w:tcPr>
            <w:tcW w:w="1417" w:type="dxa"/>
            <w:vMerge w:val="restart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Отдача голоса по следу гонного зверя, иногда на проносах, на сколе, изредка</w:t>
            </w:r>
            <w:r>
              <w:rPr>
                <w:b/>
                <w:sz w:val="19"/>
              </w:rPr>
              <w:t xml:space="preserve"> </w:t>
            </w:r>
            <w:r>
              <w:rPr>
                <w:sz w:val="19"/>
              </w:rPr>
              <w:t>в добор на жирах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Отдача голоса по следу гонного зверя,  на проносах, на сколе, частая</w:t>
            </w:r>
            <w:r>
              <w:rPr>
                <w:b/>
                <w:sz w:val="19"/>
              </w:rPr>
              <w:t xml:space="preserve"> </w:t>
            </w:r>
            <w:r>
              <w:rPr>
                <w:sz w:val="19"/>
              </w:rPr>
              <w:t>отдача голоса</w:t>
            </w:r>
            <w:r>
              <w:rPr>
                <w:b/>
                <w:sz w:val="19"/>
              </w:rPr>
              <w:t xml:space="preserve"> </w:t>
            </w:r>
            <w:r>
              <w:rPr>
                <w:sz w:val="19"/>
              </w:rPr>
              <w:t xml:space="preserve">на жирах до 15 </w:t>
            </w:r>
            <w:r>
              <w:rPr>
                <w:sz w:val="19"/>
              </w:rPr>
              <w:t>минут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Отдача голоса "в пяту" свыше 1 минуты или частая отдача голоса без продвижения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Гончая не умолкает на сколе и выправляет его с голосом, и гон "в пяту" свыше 2 минут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17" w:type="dxa"/>
            <w:gridSpan w:val="4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Примечание. Добор по лисице и шакалу недостатком не считается.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17" w:type="dxa"/>
            <w:gridSpan w:val="4"/>
            <w:vAlign w:val="center"/>
          </w:tcPr>
          <w:p w:rsidR="00000000" w:rsidRDefault="00330BB6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9.  Сваль</w:t>
            </w:r>
            <w:r>
              <w:rPr>
                <w:b/>
                <w:sz w:val="19"/>
              </w:rPr>
              <w:t>чивость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 w:val="restart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Гончие сваливались в течение 1 минуты</w:t>
            </w:r>
          </w:p>
        </w:tc>
        <w:tc>
          <w:tcPr>
            <w:tcW w:w="1417" w:type="dxa"/>
            <w:vMerge w:val="restart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То же в течение 2 минут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То же в течение 5 минут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17" w:type="dxa"/>
            <w:gridSpan w:val="4"/>
            <w:vAlign w:val="center"/>
          </w:tcPr>
          <w:p w:rsidR="00000000" w:rsidRDefault="00330BB6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10.  Ровность ног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 w:val="restart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Гончие гонят кучно, растягиваясь не более чем на 5 метров одна от другой, меняясь местами</w:t>
            </w:r>
          </w:p>
        </w:tc>
        <w:tc>
          <w:tcPr>
            <w:tcW w:w="1417" w:type="dxa"/>
            <w:vMerge w:val="restart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То же, но впереди идет одна и та же гонч</w:t>
            </w:r>
            <w:r>
              <w:rPr>
                <w:sz w:val="19"/>
              </w:rPr>
              <w:t>ая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Гончие растягиваются незначительно, впечатление стройности гона по голосам не нарушается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Гончие растягиваются значительно, и дружность гона нарушается</w:t>
            </w:r>
          </w:p>
          <w:p w:rsidR="00000000" w:rsidRDefault="00330BB6">
            <w:pPr>
              <w:rPr>
                <w:sz w:val="19"/>
              </w:rPr>
            </w:pP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2-1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17" w:type="dxa"/>
            <w:gridSpan w:val="4"/>
            <w:vAlign w:val="center"/>
          </w:tcPr>
          <w:p w:rsidR="00000000" w:rsidRDefault="00330BB6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11. Паратость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 w:val="restart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 xml:space="preserve">Гончие преследуют зверя быстрым галопом, выходя за зверем не более чем </w:t>
            </w:r>
            <w:r>
              <w:rPr>
                <w:sz w:val="19"/>
              </w:rPr>
              <w:t>через 1-1,5 минуты</w:t>
            </w:r>
          </w:p>
        </w:tc>
        <w:tc>
          <w:tcPr>
            <w:tcW w:w="1417" w:type="dxa"/>
            <w:vMerge w:val="restart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То же, но от 1,5 до 2 минут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color w:val="FF00FF"/>
                <w:sz w:val="19"/>
              </w:rPr>
            </w:pPr>
            <w:r>
              <w:rPr>
                <w:sz w:val="19"/>
              </w:rPr>
              <w:t xml:space="preserve">То же, но не быстрым </w:t>
            </w:r>
            <w:r>
              <w:rPr>
                <w:strike/>
                <w:color w:val="FF0000"/>
                <w:sz w:val="19"/>
              </w:rPr>
              <w:t xml:space="preserve">наметом </w:t>
            </w:r>
            <w:r>
              <w:rPr>
                <w:color w:val="FF00FF"/>
                <w:sz w:val="19"/>
              </w:rPr>
              <w:t>галопом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8-7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Гон рысью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17" w:type="dxa"/>
            <w:gridSpan w:val="4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Примечание. Паратость оценивается не раньше, чем через 10 минут после начала гона.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17" w:type="dxa"/>
            <w:gridSpan w:val="4"/>
            <w:vAlign w:val="center"/>
          </w:tcPr>
          <w:p w:rsidR="00000000" w:rsidRDefault="00330BB6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12. Приездка (послушание)</w:t>
            </w:r>
          </w:p>
          <w:p w:rsidR="00000000" w:rsidRDefault="00330BB6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а) одиночки: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 w:val="restart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Перед напуском, по п</w:t>
            </w:r>
            <w:r>
              <w:rPr>
                <w:sz w:val="19"/>
              </w:rPr>
              <w:t>риказу ведущего, гончая стоит со снятым ошейником. Быстро выходит на рог или на наклик ведущего (если она не на следу)</w:t>
            </w:r>
          </w:p>
        </w:tc>
        <w:tc>
          <w:tcPr>
            <w:tcW w:w="1417" w:type="dxa"/>
            <w:vMerge w:val="restart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Спокойно идет на поводке и быстро выходит на рог или на наклик ведущего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 xml:space="preserve">Спокойно идет на поводке, но не выходит на </w:t>
            </w:r>
            <w:r>
              <w:rPr>
                <w:color w:val="FF00FF"/>
                <w:sz w:val="19"/>
              </w:rPr>
              <w:t xml:space="preserve">звук </w:t>
            </w:r>
            <w:r>
              <w:rPr>
                <w:sz w:val="19"/>
              </w:rPr>
              <w:t>рог</w:t>
            </w:r>
            <w:r>
              <w:rPr>
                <w:color w:val="FF00FF"/>
                <w:sz w:val="19"/>
              </w:rPr>
              <w:t>а</w:t>
            </w:r>
            <w:r>
              <w:rPr>
                <w:sz w:val="19"/>
              </w:rPr>
              <w:t xml:space="preserve"> или н</w:t>
            </w:r>
            <w:r>
              <w:rPr>
                <w:sz w:val="19"/>
              </w:rPr>
              <w:t>аклик ведущего, или тянет на поводке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 xml:space="preserve">Не выходит на </w:t>
            </w:r>
            <w:r>
              <w:rPr>
                <w:strike/>
                <w:color w:val="FF0000"/>
                <w:sz w:val="19"/>
              </w:rPr>
              <w:t>вы</w:t>
            </w:r>
            <w:r>
              <w:rPr>
                <w:sz w:val="19"/>
              </w:rPr>
              <w:t>зов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Не дает  подловить себя ведущему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17" w:type="dxa"/>
            <w:gridSpan w:val="4"/>
            <w:vAlign w:val="center"/>
          </w:tcPr>
          <w:p w:rsidR="00000000" w:rsidRDefault="00330BB6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б) смычки и стаи: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 w:val="restart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Гончие без смычков идут за ведущим, разомкнутые - стоят по приказу ведущего и быстро выходят на его вызов (если не гонят)</w:t>
            </w:r>
          </w:p>
        </w:tc>
        <w:tc>
          <w:tcPr>
            <w:tcW w:w="1417" w:type="dxa"/>
            <w:vMerge w:val="restart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Гончие по</w:t>
            </w:r>
            <w:r>
              <w:rPr>
                <w:sz w:val="19"/>
              </w:rPr>
              <w:t>зывисты, но идут за ведущим на смычках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Гончие стоят только сомкнутые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Гончие не стоят по команде и долго не выходят на вызов ведущего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vMerge/>
            <w:vAlign w:val="center"/>
          </w:tcPr>
          <w:p w:rsidR="00000000" w:rsidRDefault="00330BB6">
            <w:pPr>
              <w:jc w:val="right"/>
              <w:rPr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</w:p>
        </w:tc>
        <w:tc>
          <w:tcPr>
            <w:tcW w:w="7938" w:type="dxa"/>
            <w:vAlign w:val="center"/>
          </w:tcPr>
          <w:p w:rsidR="00000000" w:rsidRDefault="00330BB6">
            <w:pPr>
              <w:rPr>
                <w:sz w:val="19"/>
              </w:rPr>
            </w:pPr>
            <w:r>
              <w:rPr>
                <w:sz w:val="19"/>
              </w:rPr>
              <w:t>Гончие тянут на поводке и не дают себя подловить ведущему</w:t>
            </w:r>
          </w:p>
        </w:tc>
        <w:tc>
          <w:tcPr>
            <w:tcW w:w="2126" w:type="dxa"/>
            <w:vAlign w:val="center"/>
          </w:tcPr>
          <w:p w:rsidR="00000000" w:rsidRDefault="00330BB6">
            <w:pPr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</w:tr>
    </w:tbl>
    <w:p w:rsidR="00330BB6" w:rsidRDefault="00330BB6">
      <w:pPr>
        <w:ind w:firstLine="567"/>
        <w:jc w:val="right"/>
        <w:rPr>
          <w:sz w:val="19"/>
        </w:rPr>
      </w:pPr>
    </w:p>
    <w:sectPr w:rsidR="00330BB6">
      <w:pgSz w:w="16840" w:h="11907" w:orient="landscape" w:code="9"/>
      <w:pgMar w:top="737" w:right="851" w:bottom="1134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BB6" w:rsidRDefault="00330BB6">
      <w:r>
        <w:separator/>
      </w:r>
    </w:p>
  </w:endnote>
  <w:endnote w:type="continuationSeparator" w:id="1">
    <w:p w:rsidR="00330BB6" w:rsidRDefault="00330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30BB6">
    <w:pPr>
      <w:pStyle w:val="a5"/>
      <w:framePr w:wrap="around" w:vAnchor="text" w:hAnchor="margin" w:xAlign="outside" w:y="1"/>
      <w:rPr>
        <w:rStyle w:val="a6"/>
        <w:sz w:val="19"/>
      </w:rPr>
    </w:pPr>
    <w:r>
      <w:rPr>
        <w:rStyle w:val="a6"/>
        <w:sz w:val="19"/>
      </w:rPr>
      <w:fldChar w:fldCharType="begin"/>
    </w:r>
    <w:r>
      <w:rPr>
        <w:rStyle w:val="a6"/>
        <w:sz w:val="19"/>
      </w:rPr>
      <w:instrText xml:space="preserve">PAGE  </w:instrText>
    </w:r>
    <w:r>
      <w:rPr>
        <w:rStyle w:val="a6"/>
        <w:sz w:val="19"/>
      </w:rPr>
      <w:fldChar w:fldCharType="separate"/>
    </w:r>
    <w:r>
      <w:rPr>
        <w:rStyle w:val="a6"/>
        <w:noProof/>
        <w:sz w:val="19"/>
      </w:rPr>
      <w:t>1</w:t>
    </w:r>
    <w:r>
      <w:rPr>
        <w:rStyle w:val="a6"/>
        <w:sz w:val="19"/>
      </w:rPr>
      <w:fldChar w:fldCharType="end"/>
    </w:r>
  </w:p>
  <w:p w:rsidR="00000000" w:rsidRDefault="00330BB6">
    <w:pPr>
      <w:pStyle w:val="a5"/>
      <w:ind w:right="360" w:firstLine="360"/>
      <w:rPr>
        <w:sz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30BB6">
    <w:pPr>
      <w:pStyle w:val="a5"/>
      <w:framePr w:wrap="around" w:vAnchor="text" w:hAnchor="margin" w:xAlign="outside" w:y="1"/>
      <w:rPr>
        <w:rStyle w:val="a6"/>
        <w:sz w:val="19"/>
      </w:rPr>
    </w:pPr>
    <w:r>
      <w:rPr>
        <w:rStyle w:val="a6"/>
        <w:sz w:val="19"/>
      </w:rPr>
      <w:fldChar w:fldCharType="begin"/>
    </w:r>
    <w:r>
      <w:rPr>
        <w:rStyle w:val="a6"/>
        <w:sz w:val="19"/>
      </w:rPr>
      <w:instrText xml:space="preserve">PAGE  </w:instrText>
    </w:r>
    <w:r>
      <w:rPr>
        <w:rStyle w:val="a6"/>
        <w:sz w:val="19"/>
      </w:rPr>
      <w:fldChar w:fldCharType="separate"/>
    </w:r>
    <w:r w:rsidR="00015C44">
      <w:rPr>
        <w:rStyle w:val="a6"/>
        <w:noProof/>
        <w:sz w:val="19"/>
      </w:rPr>
      <w:t>2</w:t>
    </w:r>
    <w:r>
      <w:rPr>
        <w:rStyle w:val="a6"/>
        <w:sz w:val="19"/>
      </w:rPr>
      <w:fldChar w:fldCharType="end"/>
    </w:r>
  </w:p>
  <w:p w:rsidR="00000000" w:rsidRDefault="00330BB6">
    <w:pPr>
      <w:pStyle w:val="a5"/>
      <w:ind w:right="360" w:firstLine="360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BB6" w:rsidRDefault="00330BB6">
      <w:r>
        <w:separator/>
      </w:r>
    </w:p>
  </w:footnote>
  <w:footnote w:type="continuationSeparator" w:id="1">
    <w:p w:rsidR="00330BB6" w:rsidRDefault="00330B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7EDD"/>
    <w:multiLevelType w:val="singleLevel"/>
    <w:tmpl w:val="F59E3C68"/>
    <w:lvl w:ilvl="0">
      <w:start w:val="1"/>
      <w:numFmt w:val="bullet"/>
      <w:lvlText w:val=""/>
      <w:lvlJc w:val="left"/>
      <w:pPr>
        <w:tabs>
          <w:tab w:val="num" w:pos="644"/>
        </w:tabs>
        <w:ind w:left="0" w:firstLine="284"/>
      </w:pPr>
      <w:rPr>
        <w:rFonts w:ascii="Symbol" w:hAnsi="Symbol" w:hint="default"/>
      </w:rPr>
    </w:lvl>
  </w:abstractNum>
  <w:abstractNum w:abstractNumId="1">
    <w:nsid w:val="35E41DA1"/>
    <w:multiLevelType w:val="singleLevel"/>
    <w:tmpl w:val="698EF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0AC56A2"/>
    <w:multiLevelType w:val="singleLevel"/>
    <w:tmpl w:val="B0B0FF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4C023C26"/>
    <w:multiLevelType w:val="singleLevel"/>
    <w:tmpl w:val="F59E3C68"/>
    <w:lvl w:ilvl="0">
      <w:start w:val="1"/>
      <w:numFmt w:val="bullet"/>
      <w:lvlText w:val=""/>
      <w:lvlJc w:val="left"/>
      <w:pPr>
        <w:tabs>
          <w:tab w:val="num" w:pos="644"/>
        </w:tabs>
        <w:ind w:left="0" w:firstLine="284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C44"/>
    <w:rsid w:val="00015C44"/>
    <w:rsid w:val="00330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6"/>
    </w:rPr>
  </w:style>
  <w:style w:type="paragraph" w:styleId="a4">
    <w:name w:val="Body Text Indent"/>
    <w:basedOn w:val="a"/>
    <w:semiHidden/>
    <w:pPr>
      <w:ind w:firstLine="567"/>
      <w:jc w:val="both"/>
    </w:pPr>
    <w:rPr>
      <w:sz w:val="16"/>
    </w:rPr>
  </w:style>
  <w:style w:type="paragraph" w:styleId="2">
    <w:name w:val="Body Text Indent 2"/>
    <w:basedOn w:val="a"/>
    <w:semiHidden/>
    <w:pPr>
      <w:ind w:left="1560" w:hanging="993"/>
      <w:jc w:val="both"/>
    </w:pPr>
    <w:rPr>
      <w:sz w:val="16"/>
    </w:rPr>
  </w:style>
  <w:style w:type="paragraph" w:styleId="3">
    <w:name w:val="Body Text Indent 3"/>
    <w:basedOn w:val="a"/>
    <w:semiHidden/>
    <w:pPr>
      <w:ind w:firstLine="567"/>
      <w:jc w:val="both"/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2744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</vt:lpstr>
    </vt:vector>
  </TitlesOfParts>
  <Company>войсковая часть 13991</Company>
  <LinksUpToDate>false</LinksUpToDate>
  <CharactersWithSpaces>18350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</dc:title>
  <dc:subject/>
  <dc:creator>Акинин Алексей Владимирович</dc:creator>
  <cp:keywords/>
  <cp:lastModifiedBy>фёдор</cp:lastModifiedBy>
  <cp:revision>2</cp:revision>
  <cp:lastPrinted>2004-06-05T12:27:00Z</cp:lastPrinted>
  <dcterms:created xsi:type="dcterms:W3CDTF">2011-12-28T05:50:00Z</dcterms:created>
  <dcterms:modified xsi:type="dcterms:W3CDTF">2011-12-28T05:50:00Z</dcterms:modified>
</cp:coreProperties>
</file>