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51" w:rsidRDefault="00333932">
      <w:pPr>
        <w:rPr>
          <w:rFonts w:ascii="Times New Roman" w:hAnsi="Times New Roman" w:cs="Times New Roman"/>
          <w:sz w:val="24"/>
          <w:szCs w:val="24"/>
        </w:rPr>
      </w:pPr>
      <w:r w:rsidRPr="00333932">
        <w:rPr>
          <w:rFonts w:ascii="Times New Roman" w:hAnsi="Times New Roman" w:cs="Times New Roman"/>
          <w:sz w:val="24"/>
          <w:szCs w:val="24"/>
        </w:rPr>
        <w:t>Здравствуйте, Владимир Владимирович.</w:t>
      </w:r>
    </w:p>
    <w:p w:rsidR="00333932" w:rsidRDefault="00333932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28 апреля получил ответ № А26- 11- 43651991 от 27 апреля 2014года на своё обращение к Вам. По сути письма понятно, что его готовили работники Минприроды, причем люди весьма далекие, как от охотоведения, так и от кинологии.</w:t>
      </w:r>
    </w:p>
    <w:p w:rsidR="00333932" w:rsidRDefault="00333932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Утверждение, что охот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деятельность, в том числе связанная с поиском, выслеживанием, преследованием охотничьих ресурсов, </w:t>
      </w:r>
      <w:r w:rsidRPr="003D636A">
        <w:rPr>
          <w:rFonts w:ascii="Times New Roman" w:hAnsi="Times New Roman" w:cs="Times New Roman"/>
          <w:b/>
          <w:sz w:val="24"/>
          <w:szCs w:val="24"/>
        </w:rPr>
        <w:t>их добычей</w:t>
      </w:r>
      <w:r>
        <w:rPr>
          <w:rFonts w:ascii="Times New Roman" w:hAnsi="Times New Roman" w:cs="Times New Roman"/>
          <w:sz w:val="24"/>
          <w:szCs w:val="24"/>
        </w:rPr>
        <w:t>, верна лишь в двух выделенных словах</w:t>
      </w:r>
      <w:r w:rsidR="003D636A">
        <w:rPr>
          <w:rFonts w:ascii="Times New Roman" w:hAnsi="Times New Roman" w:cs="Times New Roman"/>
          <w:sz w:val="24"/>
          <w:szCs w:val="24"/>
        </w:rPr>
        <w:t xml:space="preserve">, остальное неправильно. Получается, что придя в лес, и желая показать ребенку, допустим, белку, я начинаю охотиться, т.к. чтобы показать эту самую белку, её нужно сначала найти, а это уже охота. Но это же абсурд, что мы хотим (вернее не мы, а тот, кто это придумал) вырастить из наших детей. Совершив ошибку в первых строках Правил охоты, и не желая её признавать, начинают уже осознанно подтасовывать факты. В старых Правилах: </w:t>
      </w:r>
      <w:r w:rsidR="003D636A" w:rsidRPr="00E861B1">
        <w:rPr>
          <w:rFonts w:ascii="Times New Roman" w:hAnsi="Times New Roman" w:cs="Times New Roman"/>
          <w:b/>
          <w:sz w:val="24"/>
          <w:szCs w:val="24"/>
        </w:rPr>
        <w:t>« Охотой признается выслеживание</w:t>
      </w:r>
      <w:r w:rsidR="00E861B1" w:rsidRPr="00E861B1">
        <w:rPr>
          <w:rFonts w:ascii="Times New Roman" w:hAnsi="Times New Roman" w:cs="Times New Roman"/>
          <w:b/>
          <w:sz w:val="24"/>
          <w:szCs w:val="24"/>
        </w:rPr>
        <w:t xml:space="preserve"> с целью добычи, преследование и сама добыча диких зверей и птиц, находящихся в состоянии естественной свободы</w:t>
      </w:r>
      <w:proofErr w:type="gramStart"/>
      <w:r w:rsidR="00E861B1" w:rsidRPr="00E861B1">
        <w:rPr>
          <w:rFonts w:ascii="Times New Roman" w:hAnsi="Times New Roman" w:cs="Times New Roman"/>
          <w:b/>
          <w:sz w:val="24"/>
          <w:szCs w:val="24"/>
        </w:rPr>
        <w:t>.»</w:t>
      </w:r>
      <w:r w:rsidR="00E861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E861B1" w:rsidRPr="00E861B1">
        <w:rPr>
          <w:rFonts w:ascii="Times New Roman" w:hAnsi="Times New Roman" w:cs="Times New Roman"/>
          <w:sz w:val="24"/>
          <w:szCs w:val="24"/>
        </w:rPr>
        <w:t>Только</w:t>
      </w:r>
      <w:r w:rsidR="00E861B1">
        <w:rPr>
          <w:rFonts w:ascii="Times New Roman" w:hAnsi="Times New Roman" w:cs="Times New Roman"/>
          <w:sz w:val="24"/>
          <w:szCs w:val="24"/>
        </w:rPr>
        <w:t xml:space="preserve"> добыча или её попытка и есть охота.</w:t>
      </w:r>
    </w:p>
    <w:p w:rsidR="00B24FA8" w:rsidRDefault="00B24FA8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Авторы письма ссылаются на Типовые правила охоты в РСФСР от 4.01.88г. где были оговорены сроки обучения охотничьих собак: по полевой и болотной дичи с 20 июля по 15 ноября, по зайцу и лисице с 1 сентября по 28 февраля и по белке с 1 августа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 февраля. У меня впечатление, что авторы ответа, этих Правил никогда не видели. В указанные сроки </w:t>
      </w:r>
      <w:r w:rsidRPr="00B24FA8">
        <w:rPr>
          <w:rFonts w:ascii="Times New Roman" w:hAnsi="Times New Roman" w:cs="Times New Roman"/>
          <w:b/>
          <w:sz w:val="24"/>
          <w:szCs w:val="24"/>
        </w:rPr>
        <w:t>обучение охотничьих собак разрешалось во всех открытых для охоты угодьях, без ограничений</w:t>
      </w:r>
      <w:r>
        <w:rPr>
          <w:rFonts w:ascii="Times New Roman" w:hAnsi="Times New Roman" w:cs="Times New Roman"/>
          <w:sz w:val="24"/>
          <w:szCs w:val="24"/>
        </w:rPr>
        <w:t xml:space="preserve">. В другие сроки обучение проводилось либо на выделенных участках, либо по специальным разрешениям органов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Госохотнадзора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837C9">
        <w:rPr>
          <w:rFonts w:ascii="Times New Roman" w:hAnsi="Times New Roman" w:cs="Times New Roman"/>
          <w:sz w:val="24"/>
          <w:szCs w:val="24"/>
        </w:rPr>
        <w:t xml:space="preserve"> Именно возможности заниматься обучением, на специальных участках, и добиваются собаководы.</w:t>
      </w:r>
      <w:r w:rsidR="00B57B6F">
        <w:rPr>
          <w:rFonts w:ascii="Times New Roman" w:hAnsi="Times New Roman" w:cs="Times New Roman"/>
          <w:sz w:val="24"/>
          <w:szCs w:val="24"/>
        </w:rPr>
        <w:t xml:space="preserve"> Причем ни один рачительный хозяин не отведет такой участок в местах отела копытных или близ этих мест. И не один, уважающий себя</w:t>
      </w:r>
      <w:r w:rsidR="00973BAA">
        <w:rPr>
          <w:rFonts w:ascii="Times New Roman" w:hAnsi="Times New Roman" w:cs="Times New Roman"/>
          <w:sz w:val="24"/>
          <w:szCs w:val="24"/>
        </w:rPr>
        <w:t xml:space="preserve"> собаковод, не полезет в такие места, ибо вероятность потерять собаку</w:t>
      </w:r>
      <w:r w:rsidR="008A0666">
        <w:rPr>
          <w:rFonts w:ascii="Times New Roman" w:hAnsi="Times New Roman" w:cs="Times New Roman"/>
          <w:sz w:val="24"/>
          <w:szCs w:val="24"/>
        </w:rPr>
        <w:t>,</w:t>
      </w:r>
      <w:r w:rsidR="00973BAA">
        <w:rPr>
          <w:rFonts w:ascii="Times New Roman" w:hAnsi="Times New Roman" w:cs="Times New Roman"/>
          <w:sz w:val="24"/>
          <w:szCs w:val="24"/>
        </w:rPr>
        <w:t xml:space="preserve"> ушедшую за лосем, косулей, или попавшую под атаку кабана, весьма велика. Да и воспитываются гончие и легавые совсем для других охот.</w:t>
      </w:r>
    </w:p>
    <w:p w:rsidR="007B5139" w:rsidRDefault="007B5139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 понятно мнение кандидата наук Мищенко А.Л., экспертов Смирнова Е.Н. и Шуваева В.Н. о весенних испытаниях легавых. О каких дупелиных и бекасиных токах говорят эти люди? Любому юннату, учащемуся в начальной школе, известно, что дупелиный ток, это ночное явление, птицы собираются после захода солнца и покидают его до рассвета. Кто ночью натаскивает легавую? Бекасы же вообще токов не образуют. Самец токует одиночно, высоко в небе, ему то</w:t>
      </w:r>
      <w:r w:rsidR="008A0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 облаками, собаки</w:t>
      </w:r>
      <w:r w:rsidR="008A0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помешали? Грустно то, что люди, прикрываясь</w:t>
      </w:r>
      <w:r w:rsidR="008A0666">
        <w:rPr>
          <w:rFonts w:ascii="Times New Roman" w:hAnsi="Times New Roman" w:cs="Times New Roman"/>
          <w:sz w:val="24"/>
          <w:szCs w:val="24"/>
        </w:rPr>
        <w:t xml:space="preserve">, громкими званиями, высказывают абсурдные вещи, а другие люди, занимающие высокие должности, прикрываясь </w:t>
      </w:r>
      <w:r w:rsidR="008A0666" w:rsidRPr="008A0666">
        <w:rPr>
          <w:rFonts w:ascii="Times New Roman" w:hAnsi="Times New Roman" w:cs="Times New Roman"/>
          <w:i/>
          <w:sz w:val="24"/>
          <w:szCs w:val="24"/>
        </w:rPr>
        <w:t>компетентными</w:t>
      </w:r>
      <w:r w:rsidR="008A06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0666" w:rsidRPr="008A0666">
        <w:rPr>
          <w:rFonts w:ascii="Times New Roman" w:hAnsi="Times New Roman" w:cs="Times New Roman"/>
          <w:sz w:val="24"/>
          <w:szCs w:val="24"/>
        </w:rPr>
        <w:t>мнениями</w:t>
      </w:r>
      <w:r w:rsidR="008A0666">
        <w:rPr>
          <w:rFonts w:ascii="Times New Roman" w:hAnsi="Times New Roman" w:cs="Times New Roman"/>
          <w:sz w:val="24"/>
          <w:szCs w:val="24"/>
        </w:rPr>
        <w:t xml:space="preserve">, этих </w:t>
      </w:r>
      <w:r w:rsidR="008A0666" w:rsidRPr="008A0666">
        <w:rPr>
          <w:rFonts w:ascii="Times New Roman" w:hAnsi="Times New Roman" w:cs="Times New Roman"/>
          <w:i/>
          <w:sz w:val="24"/>
          <w:szCs w:val="24"/>
        </w:rPr>
        <w:t>специалистов</w:t>
      </w:r>
      <w:r w:rsidR="008A0666">
        <w:rPr>
          <w:rFonts w:ascii="Times New Roman" w:hAnsi="Times New Roman" w:cs="Times New Roman"/>
          <w:sz w:val="24"/>
          <w:szCs w:val="24"/>
        </w:rPr>
        <w:t xml:space="preserve">, проводят в жизнь, чуждые охотничьему хозяйству России решения. Но почему не приведены письма других, весьма уважаемых </w:t>
      </w:r>
      <w:r w:rsidR="002E672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2E6729">
        <w:rPr>
          <w:rFonts w:ascii="Times New Roman" w:hAnsi="Times New Roman" w:cs="Times New Roman"/>
          <w:sz w:val="24"/>
          <w:szCs w:val="24"/>
        </w:rPr>
        <w:t>охотничьем</w:t>
      </w:r>
      <w:proofErr w:type="gramEnd"/>
      <w:r w:rsidR="002E6729">
        <w:rPr>
          <w:rFonts w:ascii="Times New Roman" w:hAnsi="Times New Roman" w:cs="Times New Roman"/>
          <w:sz w:val="24"/>
          <w:szCs w:val="24"/>
        </w:rPr>
        <w:t xml:space="preserve"> собаководстстве специалистов, имеющих противоположную точку зрения. Их, после злосчастного приказа, Минприроды получило в достаточном количестве, но скромно молчит о</w:t>
      </w:r>
      <w:r w:rsidR="00925592">
        <w:rPr>
          <w:rFonts w:ascii="Times New Roman" w:hAnsi="Times New Roman" w:cs="Times New Roman"/>
          <w:sz w:val="24"/>
          <w:szCs w:val="24"/>
        </w:rPr>
        <w:t>б</w:t>
      </w:r>
      <w:r w:rsidR="002E6729">
        <w:rPr>
          <w:rFonts w:ascii="Times New Roman" w:hAnsi="Times New Roman" w:cs="Times New Roman"/>
          <w:sz w:val="24"/>
          <w:szCs w:val="24"/>
        </w:rPr>
        <w:t xml:space="preserve"> их существовании.</w:t>
      </w:r>
    </w:p>
    <w:p w:rsidR="00925592" w:rsidRDefault="00925592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Утверждение о том, что тренировка собак вне сроков охоты, без добычи зверя или птицы, портит охотничьих собак, вообще выглядит как то странно. Это ж как можно до </w:t>
      </w:r>
      <w:r>
        <w:rPr>
          <w:rFonts w:ascii="Times New Roman" w:hAnsi="Times New Roman" w:cs="Times New Roman"/>
          <w:sz w:val="24"/>
          <w:szCs w:val="24"/>
        </w:rPr>
        <w:lastRenderedPageBreak/>
        <w:t>такого додуматься? Человек, который пришел к такому мнению, вообще то, хоть малейшее представление о том, что такое охотничья собака имеет?</w:t>
      </w:r>
      <w:r w:rsidR="00D45203">
        <w:rPr>
          <w:rFonts w:ascii="Times New Roman" w:hAnsi="Times New Roman" w:cs="Times New Roman"/>
          <w:sz w:val="24"/>
          <w:szCs w:val="24"/>
        </w:rPr>
        <w:t xml:space="preserve"> Почему легавая, вместо того, что бы броском поймать затаившуюся птицу, лишь указывает место её нахождения, а после подъема ложится, почему гончая, вместо того, чтобы молчком попытаться поймать зайца, преследует его по следу с голосом, думаю, этот </w:t>
      </w:r>
      <w:r w:rsidR="00D45203" w:rsidRPr="00D45203">
        <w:rPr>
          <w:rFonts w:ascii="Times New Roman" w:hAnsi="Times New Roman" w:cs="Times New Roman"/>
          <w:i/>
          <w:sz w:val="24"/>
          <w:szCs w:val="24"/>
        </w:rPr>
        <w:t>специалист</w:t>
      </w:r>
      <w:r w:rsidR="00D45203">
        <w:rPr>
          <w:rFonts w:ascii="Times New Roman" w:hAnsi="Times New Roman" w:cs="Times New Roman"/>
          <w:sz w:val="24"/>
          <w:szCs w:val="24"/>
        </w:rPr>
        <w:t xml:space="preserve"> не ответит никогда. Более того, собаководы знают, что собака, в процессе охоты, зачастую приобретает</w:t>
      </w:r>
      <w:r w:rsidR="00F8287C">
        <w:rPr>
          <w:rFonts w:ascii="Times New Roman" w:hAnsi="Times New Roman" w:cs="Times New Roman"/>
          <w:sz w:val="24"/>
          <w:szCs w:val="24"/>
        </w:rPr>
        <w:t xml:space="preserve"> нежелательные черты поведения, которых не было во время обучения, без добычи. Ещё М. Пришвин утвержда</w:t>
      </w:r>
      <w:proofErr w:type="gramStart"/>
      <w:r w:rsidR="00F8287C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F8287C">
        <w:rPr>
          <w:rFonts w:ascii="Times New Roman" w:hAnsi="Times New Roman" w:cs="Times New Roman"/>
          <w:sz w:val="24"/>
          <w:szCs w:val="24"/>
        </w:rPr>
        <w:t xml:space="preserve"> </w:t>
      </w:r>
      <w:r w:rsidR="00F8287C" w:rsidRPr="00F8287C">
        <w:rPr>
          <w:rFonts w:ascii="Times New Roman" w:hAnsi="Times New Roman" w:cs="Times New Roman"/>
          <w:i/>
          <w:sz w:val="24"/>
          <w:szCs w:val="24"/>
          <w:u w:val="single"/>
        </w:rPr>
        <w:t>охота портит собаку.</w:t>
      </w:r>
      <w:r w:rsidR="00F8287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8287C">
        <w:rPr>
          <w:rFonts w:ascii="Times New Roman" w:hAnsi="Times New Roman" w:cs="Times New Roman"/>
          <w:sz w:val="24"/>
          <w:szCs w:val="24"/>
        </w:rPr>
        <w:t>И в этом с ним согласны многие собаководы.</w:t>
      </w:r>
    </w:p>
    <w:p w:rsidR="005409E6" w:rsidRDefault="005409E6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Уважаемый Владимир Владимирович. Я не могу утверждать, что являюсь большим специалистом в области охотоведения и кинологии, но в нашей стране таких людей достаточно. </w:t>
      </w:r>
      <w:proofErr w:type="spellStart"/>
      <w:proofErr w:type="gramStart"/>
      <w:r w:rsidR="00461FA6">
        <w:rPr>
          <w:rFonts w:ascii="Times New Roman" w:hAnsi="Times New Roman" w:cs="Times New Roman"/>
          <w:sz w:val="24"/>
          <w:szCs w:val="24"/>
        </w:rPr>
        <w:t>Дак</w:t>
      </w:r>
      <w:proofErr w:type="spellEnd"/>
      <w:proofErr w:type="gramEnd"/>
      <w:r w:rsidR="00461FA6">
        <w:rPr>
          <w:rFonts w:ascii="Times New Roman" w:hAnsi="Times New Roman" w:cs="Times New Roman"/>
          <w:sz w:val="24"/>
          <w:szCs w:val="24"/>
        </w:rPr>
        <w:t xml:space="preserve"> пусть же эти люди, выскажут подтвержденное фактами мнение, по вопросам развития охотничьего собаководства. Думаю, что оно в корне отличается от мнения чиновников, грудью вставших на защиту владельцев охотничьих угодий, которые не хотят видеть в угодьях простых охотников с  собаками. Наши предки вывели изумительные по красоте и охотничьим качествам породы собак, отцы и деды смогли сохранить</w:t>
      </w:r>
      <w:r w:rsidR="00F41FB0">
        <w:rPr>
          <w:rFonts w:ascii="Times New Roman" w:hAnsi="Times New Roman" w:cs="Times New Roman"/>
          <w:sz w:val="24"/>
          <w:szCs w:val="24"/>
        </w:rPr>
        <w:t xml:space="preserve"> их, неужели теперь, когда у нас нет войны, нет голода, нет абсолютно никаких предпосылок, чиновники простыл росчерком пера, погубят эти породы.</w:t>
      </w:r>
    </w:p>
    <w:p w:rsidR="00F41FB0" w:rsidRDefault="00F41FB0" w:rsidP="00333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Владимир Владимирович, помогите простым собаководам.</w:t>
      </w:r>
    </w:p>
    <w:p w:rsidR="00F41FB0" w:rsidRDefault="00F41FB0" w:rsidP="00333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FB0" w:rsidRDefault="00F41FB0" w:rsidP="00333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1FB0" w:rsidRPr="00F8287C" w:rsidRDefault="00F41FB0" w:rsidP="00333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Н.Иванов.</w:t>
      </w:r>
    </w:p>
    <w:sectPr w:rsidR="00F41FB0" w:rsidRPr="00F8287C" w:rsidSect="0088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932"/>
    <w:rsid w:val="00227079"/>
    <w:rsid w:val="002E6729"/>
    <w:rsid w:val="00333932"/>
    <w:rsid w:val="003D636A"/>
    <w:rsid w:val="00461FA6"/>
    <w:rsid w:val="005409E6"/>
    <w:rsid w:val="007B5139"/>
    <w:rsid w:val="00887D51"/>
    <w:rsid w:val="008A0666"/>
    <w:rsid w:val="00925592"/>
    <w:rsid w:val="00973BAA"/>
    <w:rsid w:val="00B24FA8"/>
    <w:rsid w:val="00B57B6F"/>
    <w:rsid w:val="00C837C9"/>
    <w:rsid w:val="00CF254C"/>
    <w:rsid w:val="00D45203"/>
    <w:rsid w:val="00E3050E"/>
    <w:rsid w:val="00E861B1"/>
    <w:rsid w:val="00F41FB0"/>
    <w:rsid w:val="00F8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6</cp:revision>
  <dcterms:created xsi:type="dcterms:W3CDTF">2014-04-29T01:30:00Z</dcterms:created>
  <dcterms:modified xsi:type="dcterms:W3CDTF">2014-04-29T03:59:00Z</dcterms:modified>
</cp:coreProperties>
</file>